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Pr="003A2577" w:rsidRDefault="001F6C81" w:rsidP="004E63B5">
      <w:pPr>
        <w:pStyle w:val="Title"/>
        <w:rPr>
          <w:rFonts w:ascii="Arial" w:hAnsi="Arial" w:cs="Arial"/>
          <w:b/>
          <w:bCs/>
          <w:sz w:val="22"/>
          <w:szCs w:val="22"/>
          <w:lang w:val="en-US"/>
        </w:rPr>
      </w:pPr>
    </w:p>
    <w:p w14:paraId="4B9911DD" w14:textId="77777777" w:rsidR="001F6C81" w:rsidRPr="003A2577" w:rsidRDefault="001F6C81" w:rsidP="004E63B5">
      <w:pPr>
        <w:pStyle w:val="Title"/>
        <w:rPr>
          <w:rFonts w:ascii="Arial" w:hAnsi="Arial" w:cs="Arial"/>
          <w:b/>
          <w:bCs/>
          <w:sz w:val="22"/>
          <w:szCs w:val="22"/>
          <w:lang w:val="en-US"/>
        </w:rPr>
      </w:pPr>
    </w:p>
    <w:p w14:paraId="5CB9E6FB" w14:textId="382E96DA" w:rsidR="001F6C81" w:rsidRPr="003A2577" w:rsidRDefault="0ED81B66" w:rsidP="004E63B5">
      <w:pPr>
        <w:pStyle w:val="Title"/>
        <w:rPr>
          <w:rFonts w:ascii="Arial" w:hAnsi="Arial" w:cs="Arial"/>
          <w:b/>
          <w:bCs/>
          <w:sz w:val="22"/>
          <w:szCs w:val="22"/>
          <w:lang w:val="en-US"/>
        </w:rPr>
      </w:pPr>
      <w:r w:rsidRPr="003A2577">
        <w:rPr>
          <w:noProof/>
          <w:lang w:val="en-US"/>
        </w:rPr>
        <w:drawing>
          <wp:inline distT="0" distB="0" distL="0" distR="0" wp14:anchorId="393EB3B6" wp14:editId="47DBD3CA">
            <wp:extent cx="3490369" cy="1143000"/>
            <wp:effectExtent l="0" t="0" r="0" b="0"/>
            <wp:docPr id="585560032" name="Obraz 5855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90369" cy="1143000"/>
                    </a:xfrm>
                    <a:prstGeom prst="rect">
                      <a:avLst/>
                    </a:prstGeom>
                  </pic:spPr>
                </pic:pic>
              </a:graphicData>
            </a:graphic>
          </wp:inline>
        </w:drawing>
      </w:r>
    </w:p>
    <w:p w14:paraId="62DF11C2" w14:textId="77777777" w:rsidR="001F6C81" w:rsidRPr="003A2577" w:rsidRDefault="001F6C81" w:rsidP="004E63B5">
      <w:pPr>
        <w:pStyle w:val="Title"/>
        <w:rPr>
          <w:rFonts w:ascii="Arial" w:hAnsi="Arial" w:cs="Arial"/>
          <w:b/>
          <w:bCs/>
          <w:sz w:val="22"/>
          <w:szCs w:val="22"/>
          <w:lang w:val="en-US"/>
        </w:rPr>
      </w:pPr>
    </w:p>
    <w:p w14:paraId="22B932DE" w14:textId="77777777" w:rsidR="001F6C81" w:rsidRPr="003A2577" w:rsidRDefault="001F6C81" w:rsidP="004E63B5">
      <w:pPr>
        <w:pStyle w:val="Title"/>
        <w:rPr>
          <w:rFonts w:ascii="Arial" w:hAnsi="Arial" w:cs="Arial"/>
          <w:b/>
          <w:bCs/>
          <w:sz w:val="22"/>
          <w:szCs w:val="22"/>
          <w:lang w:val="en-US"/>
        </w:rPr>
      </w:pPr>
    </w:p>
    <w:p w14:paraId="35E13E00" w14:textId="77777777" w:rsidR="001F6C81" w:rsidRPr="003A2577" w:rsidRDefault="001F6C81" w:rsidP="004E63B5">
      <w:pPr>
        <w:pStyle w:val="Title"/>
        <w:rPr>
          <w:rFonts w:ascii="Arial" w:hAnsi="Arial" w:cs="Arial"/>
          <w:b/>
          <w:bCs/>
          <w:sz w:val="22"/>
          <w:szCs w:val="22"/>
          <w:lang w:val="en-US"/>
        </w:rPr>
      </w:pPr>
    </w:p>
    <w:p w14:paraId="318071A8" w14:textId="689FAF31" w:rsidR="004E63B5" w:rsidRPr="003A2577" w:rsidRDefault="004E63B5" w:rsidP="7C840F15">
      <w:pPr>
        <w:pStyle w:val="Heading1"/>
        <w:rPr>
          <w:rFonts w:asciiTheme="minorHAnsi" w:hAnsiTheme="minorHAnsi" w:cstheme="minorBidi"/>
          <w:b/>
          <w:bCs/>
          <w:sz w:val="24"/>
          <w:lang w:val="en-US"/>
        </w:rPr>
      </w:pPr>
      <w:r w:rsidRPr="003A2577">
        <w:rPr>
          <w:rFonts w:asciiTheme="minorHAnsi" w:hAnsiTheme="minorHAnsi" w:cstheme="minorBidi"/>
          <w:b/>
          <w:bCs/>
          <w:sz w:val="24"/>
          <w:lang w:val="en-US"/>
        </w:rPr>
        <w:t xml:space="preserve"> ADAM MICKIEWICZ UNIVERSITY</w:t>
      </w:r>
      <w:r w:rsidR="00DA7083" w:rsidRPr="003A2577">
        <w:rPr>
          <w:rFonts w:asciiTheme="minorHAnsi" w:hAnsiTheme="minorHAnsi" w:cstheme="minorBidi"/>
          <w:b/>
          <w:bCs/>
          <w:sz w:val="24"/>
          <w:lang w:val="en-US"/>
        </w:rPr>
        <w:t>,</w:t>
      </w:r>
      <w:r w:rsidRPr="003A2577">
        <w:rPr>
          <w:rFonts w:asciiTheme="minorHAnsi" w:hAnsiTheme="minorHAnsi" w:cstheme="minorBidi"/>
          <w:b/>
          <w:bCs/>
          <w:sz w:val="24"/>
          <w:lang w:val="en-US"/>
        </w:rPr>
        <w:t xml:space="preserve"> POZNAN </w:t>
      </w:r>
    </w:p>
    <w:p w14:paraId="27950017" w14:textId="77777777" w:rsidR="004E63B5" w:rsidRPr="003A2577" w:rsidRDefault="004E63B5" w:rsidP="004E63B5">
      <w:pPr>
        <w:rPr>
          <w:rFonts w:asciiTheme="minorHAnsi" w:hAnsiTheme="minorHAnsi" w:cstheme="minorHAnsi"/>
          <w:b/>
          <w:bCs/>
          <w:lang w:val="en-US"/>
        </w:rPr>
      </w:pPr>
    </w:p>
    <w:p w14:paraId="1A3145D4" w14:textId="77777777" w:rsidR="004E63B5" w:rsidRPr="003A2577" w:rsidRDefault="004E63B5" w:rsidP="004E63B5">
      <w:pPr>
        <w:jc w:val="center"/>
        <w:rPr>
          <w:rFonts w:asciiTheme="minorHAnsi" w:hAnsiTheme="minorHAnsi" w:cstheme="minorHAnsi"/>
          <w:b/>
          <w:bCs/>
          <w:lang w:val="en-US"/>
        </w:rPr>
      </w:pPr>
      <w:r w:rsidRPr="003A2577">
        <w:rPr>
          <w:rFonts w:asciiTheme="minorHAnsi" w:hAnsiTheme="minorHAnsi" w:cstheme="minorHAnsi"/>
          <w:b/>
          <w:bCs/>
          <w:lang w:val="en-US"/>
        </w:rPr>
        <w:t>ANNOUNCES</w:t>
      </w:r>
    </w:p>
    <w:p w14:paraId="6F5096D3" w14:textId="77777777" w:rsidR="004E63B5" w:rsidRPr="003A2577" w:rsidRDefault="004E63B5" w:rsidP="004E63B5">
      <w:pPr>
        <w:jc w:val="center"/>
        <w:rPr>
          <w:rFonts w:asciiTheme="minorHAnsi" w:hAnsiTheme="minorHAnsi" w:cstheme="minorHAnsi"/>
          <w:b/>
          <w:bCs/>
          <w:lang w:val="en-US"/>
        </w:rPr>
      </w:pPr>
    </w:p>
    <w:p w14:paraId="01B7216E" w14:textId="77777777" w:rsidR="004E63B5" w:rsidRPr="003A2577" w:rsidRDefault="00DA7083" w:rsidP="004E63B5">
      <w:pPr>
        <w:jc w:val="center"/>
        <w:rPr>
          <w:rFonts w:asciiTheme="minorHAnsi" w:hAnsiTheme="minorHAnsi" w:cstheme="minorHAnsi"/>
          <w:b/>
          <w:bCs/>
          <w:lang w:val="en-US"/>
        </w:rPr>
      </w:pPr>
      <w:r w:rsidRPr="003A2577">
        <w:rPr>
          <w:rFonts w:asciiTheme="minorHAnsi" w:hAnsiTheme="minorHAnsi" w:cstheme="minorHAnsi"/>
          <w:b/>
          <w:bCs/>
          <w:lang w:val="en-US"/>
        </w:rPr>
        <w:t xml:space="preserve">A </w:t>
      </w:r>
      <w:r w:rsidR="004E63B5" w:rsidRPr="003A2577">
        <w:rPr>
          <w:rFonts w:asciiTheme="minorHAnsi" w:hAnsiTheme="minorHAnsi" w:cstheme="minorHAnsi"/>
          <w:b/>
          <w:bCs/>
          <w:lang w:val="en-US"/>
        </w:rPr>
        <w:t>COMPETITION</w:t>
      </w:r>
    </w:p>
    <w:p w14:paraId="698A2757" w14:textId="77777777" w:rsidR="00551BF6" w:rsidRPr="003A2577" w:rsidRDefault="00551BF6">
      <w:pPr>
        <w:jc w:val="center"/>
        <w:rPr>
          <w:rFonts w:asciiTheme="minorHAnsi" w:hAnsiTheme="minorHAnsi" w:cstheme="minorHAnsi"/>
          <w:b/>
          <w:bCs/>
          <w:lang w:val="en-US"/>
        </w:rPr>
      </w:pPr>
    </w:p>
    <w:p w14:paraId="74141F27" w14:textId="46E2CF36" w:rsidR="00145B2F" w:rsidRPr="003A2577" w:rsidRDefault="00551BF6" w:rsidP="00ED6751">
      <w:pPr>
        <w:jc w:val="center"/>
        <w:rPr>
          <w:rFonts w:asciiTheme="minorHAnsi" w:hAnsiTheme="minorHAnsi" w:cstheme="minorHAnsi"/>
          <w:b/>
          <w:bCs/>
          <w:lang w:val="en-US"/>
        </w:rPr>
      </w:pPr>
      <w:r w:rsidRPr="003A2577">
        <w:rPr>
          <w:rFonts w:asciiTheme="minorHAnsi" w:hAnsiTheme="minorHAnsi" w:cstheme="minorHAnsi"/>
          <w:b/>
          <w:bCs/>
          <w:lang w:val="en-US"/>
        </w:rPr>
        <w:t>for the position</w:t>
      </w:r>
      <w:r w:rsidR="00DA7083" w:rsidRPr="003A2577">
        <w:rPr>
          <w:rFonts w:asciiTheme="minorHAnsi" w:hAnsiTheme="minorHAnsi" w:cstheme="minorHAnsi"/>
          <w:b/>
          <w:bCs/>
          <w:lang w:val="en-US"/>
        </w:rPr>
        <w:t xml:space="preserve"> of</w:t>
      </w:r>
      <w:r w:rsidRPr="003A2577">
        <w:rPr>
          <w:rFonts w:asciiTheme="minorHAnsi" w:hAnsiTheme="minorHAnsi" w:cstheme="minorHAnsi"/>
          <w:b/>
          <w:bCs/>
          <w:lang w:val="en-US"/>
        </w:rPr>
        <w:t xml:space="preserve"> </w:t>
      </w:r>
      <w:r w:rsidR="003A49A1" w:rsidRPr="003A2577">
        <w:rPr>
          <w:rFonts w:asciiTheme="minorHAnsi" w:hAnsiTheme="minorHAnsi" w:cstheme="minorHAnsi"/>
          <w:b/>
          <w:bCs/>
          <w:lang w:val="en-US"/>
        </w:rPr>
        <w:t xml:space="preserve">a </w:t>
      </w:r>
      <w:r w:rsidR="00366891" w:rsidRPr="003A2577">
        <w:rPr>
          <w:rFonts w:asciiTheme="minorHAnsi" w:hAnsiTheme="minorHAnsi" w:cstheme="minorHAnsi"/>
          <w:b/>
          <w:bCs/>
          <w:lang w:val="en-US"/>
        </w:rPr>
        <w:t xml:space="preserve">senior post-doc / bioinformatician </w:t>
      </w:r>
      <w:r w:rsidR="003A49A1" w:rsidRPr="003A2577">
        <w:rPr>
          <w:rFonts w:asciiTheme="minorHAnsi" w:hAnsiTheme="minorHAnsi" w:cstheme="minorHAnsi"/>
          <w:b/>
          <w:bCs/>
          <w:lang w:val="en-US"/>
        </w:rPr>
        <w:t>researcher</w:t>
      </w:r>
      <w:r w:rsidR="00366891" w:rsidRPr="003A2577">
        <w:rPr>
          <w:rFonts w:asciiTheme="minorHAnsi" w:hAnsiTheme="minorHAnsi" w:cstheme="minorHAnsi"/>
          <w:b/>
          <w:bCs/>
          <w:lang w:val="en-US"/>
        </w:rPr>
        <w:t xml:space="preserve"> </w:t>
      </w:r>
      <w:r w:rsidR="001D5234" w:rsidRPr="003A2577">
        <w:rPr>
          <w:rFonts w:asciiTheme="minorHAnsi" w:hAnsiTheme="minorHAnsi" w:cstheme="minorHAnsi"/>
          <w:b/>
          <w:bCs/>
          <w:lang w:val="en-US"/>
        </w:rPr>
        <w:br/>
      </w:r>
    </w:p>
    <w:p w14:paraId="42FC1740" w14:textId="6EAE7021" w:rsidR="00551BF6" w:rsidRPr="003A2577" w:rsidRDefault="00DA7083" w:rsidP="50CC6A23">
      <w:pPr>
        <w:jc w:val="center"/>
        <w:rPr>
          <w:rFonts w:asciiTheme="minorHAnsi" w:hAnsiTheme="minorHAnsi" w:cstheme="minorBidi"/>
          <w:b/>
          <w:bCs/>
          <w:lang w:val="en-US"/>
        </w:rPr>
      </w:pPr>
      <w:r w:rsidRPr="003A2577">
        <w:rPr>
          <w:rFonts w:asciiTheme="minorHAnsi" w:hAnsiTheme="minorHAnsi" w:cstheme="minorBidi"/>
          <w:b/>
          <w:bCs/>
          <w:lang w:val="en-US"/>
        </w:rPr>
        <w:t>at the</w:t>
      </w:r>
      <w:r w:rsidR="00D9614D" w:rsidRPr="003A2577">
        <w:rPr>
          <w:rFonts w:asciiTheme="minorHAnsi" w:hAnsiTheme="minorHAnsi" w:cstheme="minorBidi"/>
          <w:b/>
          <w:bCs/>
          <w:lang w:val="en-US"/>
        </w:rPr>
        <w:t xml:space="preserve"> Faculty</w:t>
      </w:r>
      <w:r w:rsidRPr="003A2577">
        <w:rPr>
          <w:rFonts w:asciiTheme="minorHAnsi" w:hAnsiTheme="minorHAnsi" w:cstheme="minorBidi"/>
          <w:b/>
          <w:bCs/>
          <w:lang w:val="en-US"/>
        </w:rPr>
        <w:t xml:space="preserve"> of</w:t>
      </w:r>
      <w:r w:rsidR="003A49A1" w:rsidRPr="003A2577">
        <w:rPr>
          <w:rFonts w:asciiTheme="minorHAnsi" w:hAnsiTheme="minorHAnsi" w:cstheme="minorBidi"/>
          <w:b/>
          <w:bCs/>
          <w:lang w:val="en-US"/>
        </w:rPr>
        <w:t xml:space="preserve"> Biology</w:t>
      </w:r>
    </w:p>
    <w:p w14:paraId="5004B343" w14:textId="57F4E4F8" w:rsidR="59A5BE71" w:rsidRPr="003A2577" w:rsidRDefault="59A5BE71" w:rsidP="50CC6A23">
      <w:pPr>
        <w:spacing w:line="480" w:lineRule="auto"/>
        <w:jc w:val="center"/>
        <w:rPr>
          <w:lang w:val="en-US"/>
        </w:rPr>
      </w:pPr>
      <w:r w:rsidRPr="003A2577">
        <w:rPr>
          <w:rFonts w:ascii="Calibri" w:eastAsia="Calibri" w:hAnsi="Calibri" w:cs="Calibri"/>
          <w:b/>
          <w:bCs/>
          <w:lang w:val="en-US"/>
        </w:rPr>
        <w:t>in the project</w:t>
      </w:r>
      <w:r w:rsidR="003A49A1" w:rsidRPr="003A2577">
        <w:rPr>
          <w:rFonts w:ascii="Calibri" w:eastAsia="Calibri" w:hAnsi="Calibri" w:cs="Calibri"/>
          <w:b/>
          <w:bCs/>
          <w:lang w:val="en-US"/>
        </w:rPr>
        <w:t xml:space="preserve"> </w:t>
      </w:r>
      <w:proofErr w:type="gramStart"/>
      <w:r w:rsidR="003A49A1" w:rsidRPr="003A2577">
        <w:rPr>
          <w:rFonts w:ascii="Calibri" w:eastAsia="Calibri" w:hAnsi="Calibri" w:cs="Calibri"/>
          <w:b/>
          <w:bCs/>
          <w:lang w:val="en-US"/>
        </w:rPr>
        <w:t xml:space="preserve">‘ </w:t>
      </w:r>
      <w:r w:rsidR="003A49A1" w:rsidRPr="003A2577">
        <w:rPr>
          <w:lang w:val="en-US"/>
        </w:rPr>
        <w:t>"</w:t>
      </w:r>
      <w:proofErr w:type="gramEnd"/>
      <w:r w:rsidR="008045DA" w:rsidRPr="003A2577">
        <w:rPr>
          <w:lang w:val="en-US"/>
        </w:rPr>
        <w:t xml:space="preserve"> </w:t>
      </w:r>
      <w:r w:rsidR="008045DA" w:rsidRPr="003A2577">
        <w:rPr>
          <w:i/>
          <w:iCs/>
          <w:lang w:val="en-US"/>
        </w:rPr>
        <w:t xml:space="preserve">Development of an innovative, high-throughput platform for functional screening of human pancreatic endocrine cells </w:t>
      </w:r>
      <w:r w:rsidR="003A49A1" w:rsidRPr="003A2577">
        <w:rPr>
          <w:lang w:val="en-US"/>
        </w:rPr>
        <w:t>"</w:t>
      </w:r>
    </w:p>
    <w:p w14:paraId="480BEF42" w14:textId="586F1B2E" w:rsidR="59A5BE71" w:rsidRPr="003A2577" w:rsidRDefault="59A5BE71" w:rsidP="50CC6A23">
      <w:pPr>
        <w:spacing w:line="480" w:lineRule="auto"/>
        <w:jc w:val="center"/>
        <w:rPr>
          <w:lang w:val="en-US"/>
        </w:rPr>
      </w:pPr>
      <w:r w:rsidRPr="003A2577">
        <w:rPr>
          <w:rFonts w:ascii="Calibri" w:eastAsia="Calibri" w:hAnsi="Calibri" w:cs="Calibri"/>
          <w:b/>
          <w:bCs/>
          <w:lang w:val="en-US"/>
        </w:rPr>
        <w:t>number</w:t>
      </w:r>
      <w:r w:rsidR="003A49A1" w:rsidRPr="003A2577">
        <w:rPr>
          <w:rFonts w:ascii="Calibri" w:eastAsia="Calibri" w:hAnsi="Calibri" w:cs="Calibri"/>
          <w:b/>
          <w:bCs/>
          <w:lang w:val="en-US"/>
        </w:rPr>
        <w:t xml:space="preserve"> </w:t>
      </w:r>
      <w:r w:rsidR="008045DA" w:rsidRPr="003A2577">
        <w:rPr>
          <w:rFonts w:ascii="Calibri" w:eastAsia="Calibri" w:hAnsi="Calibri" w:cs="Calibri"/>
          <w:b/>
          <w:bCs/>
          <w:lang w:val="en-US"/>
        </w:rPr>
        <w:t>FENG.02.03-IP.05-0113/24</w:t>
      </w:r>
    </w:p>
    <w:p w14:paraId="494887C8" w14:textId="21E1375D" w:rsidR="50CC6A23" w:rsidRPr="003A2577" w:rsidRDefault="50CC6A23" w:rsidP="50CC6A23">
      <w:pPr>
        <w:jc w:val="center"/>
        <w:rPr>
          <w:rFonts w:asciiTheme="minorHAnsi" w:hAnsiTheme="minorHAnsi" w:cstheme="minorBidi"/>
          <w:b/>
          <w:bCs/>
          <w:lang w:val="en-US"/>
        </w:rPr>
      </w:pPr>
    </w:p>
    <w:p w14:paraId="5C14C44C" w14:textId="77777777" w:rsidR="00551BF6" w:rsidRPr="003A2577" w:rsidRDefault="00551BF6" w:rsidP="00A46254">
      <w:pPr>
        <w:jc w:val="center"/>
        <w:rPr>
          <w:rFonts w:asciiTheme="minorHAnsi" w:hAnsiTheme="minorHAnsi" w:cstheme="minorHAnsi"/>
          <w:b/>
          <w:bCs/>
          <w:lang w:val="en-US"/>
        </w:rPr>
      </w:pPr>
    </w:p>
    <w:p w14:paraId="23BB6D7B" w14:textId="77777777" w:rsidR="00471682" w:rsidRPr="003A2577" w:rsidRDefault="00471682" w:rsidP="00A46254">
      <w:pPr>
        <w:jc w:val="center"/>
        <w:rPr>
          <w:rFonts w:asciiTheme="minorHAnsi" w:hAnsiTheme="minorHAnsi" w:cstheme="minorHAnsi"/>
          <w:b/>
          <w:bCs/>
          <w:lang w:val="en-US"/>
        </w:rPr>
      </w:pPr>
    </w:p>
    <w:p w14:paraId="6863C14D" w14:textId="77777777" w:rsidR="00471682" w:rsidRPr="003A2577"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3A2577">
        <w:rPr>
          <w:rFonts w:asciiTheme="minorHAnsi" w:hAnsiTheme="minorHAnsi" w:cstheme="minorHAnsi"/>
          <w:b/>
          <w:bCs/>
          <w:lang w:val="en-US"/>
        </w:rPr>
        <w:t>Basic information</w:t>
      </w:r>
    </w:p>
    <w:p w14:paraId="55FB9AF6" w14:textId="77777777" w:rsidR="00F721C6" w:rsidRPr="003A2577" w:rsidRDefault="00F721C6">
      <w:pPr>
        <w:jc w:val="both"/>
        <w:rPr>
          <w:rFonts w:asciiTheme="minorHAnsi" w:hAnsiTheme="minorHAnsi" w:cstheme="minorHAnsi"/>
          <w:b/>
          <w:bCs/>
          <w:lang w:val="en-US"/>
        </w:rPr>
      </w:pPr>
    </w:p>
    <w:p w14:paraId="6B32966D" w14:textId="77777777" w:rsidR="007D090B" w:rsidRPr="003A2577" w:rsidRDefault="007D090B" w:rsidP="00A46254">
      <w:pPr>
        <w:jc w:val="both"/>
        <w:rPr>
          <w:rFonts w:asciiTheme="minorHAnsi" w:hAnsiTheme="minorHAnsi" w:cstheme="minorHAnsi"/>
          <w:b/>
          <w:bCs/>
          <w:sz w:val="20"/>
          <w:szCs w:val="20"/>
          <w:lang w:val="en-US"/>
        </w:rPr>
      </w:pPr>
    </w:p>
    <w:p w14:paraId="0EC1C44B" w14:textId="77777777" w:rsidR="00275CE7" w:rsidRPr="003A2577" w:rsidRDefault="004D6C79" w:rsidP="7C840F15">
      <w:pPr>
        <w:numPr>
          <w:ilvl w:val="0"/>
          <w:numId w:val="11"/>
        </w:numPr>
        <w:ind w:left="0"/>
        <w:jc w:val="both"/>
        <w:rPr>
          <w:rFonts w:asciiTheme="minorHAnsi" w:hAnsiTheme="minorHAnsi" w:cstheme="minorBidi"/>
          <w:b/>
          <w:bCs/>
          <w:lang w:val="en-US"/>
        </w:rPr>
      </w:pPr>
      <w:r w:rsidRPr="003A2577">
        <w:rPr>
          <w:rFonts w:asciiTheme="minorHAnsi" w:hAnsiTheme="minorHAnsi" w:cstheme="minorBidi"/>
          <w:b/>
          <w:bCs/>
          <w:lang w:val="en-US"/>
        </w:rPr>
        <w:t xml:space="preserve">Research </w:t>
      </w:r>
      <w:r w:rsidR="00275CE7" w:rsidRPr="003A2577">
        <w:rPr>
          <w:rFonts w:asciiTheme="minorHAnsi" w:hAnsiTheme="minorHAnsi" w:cstheme="minorBidi"/>
          <w:b/>
          <w:bCs/>
          <w:lang w:val="en-US"/>
        </w:rPr>
        <w:t xml:space="preserve">discipline </w:t>
      </w:r>
      <w:r w:rsidRPr="003A2577">
        <w:rPr>
          <w:rFonts w:asciiTheme="minorHAnsi" w:hAnsiTheme="minorHAnsi" w:cstheme="minorBidi"/>
          <w:b/>
          <w:bCs/>
          <w:lang w:val="en-US"/>
        </w:rPr>
        <w:t>(research field)</w:t>
      </w:r>
      <w:r w:rsidR="00275CE7" w:rsidRPr="003A2577">
        <w:rPr>
          <w:rFonts w:asciiTheme="minorHAnsi" w:hAnsiTheme="minorHAnsi" w:cstheme="minorBidi"/>
          <w:b/>
          <w:bCs/>
          <w:lang w:val="en-US"/>
        </w:rPr>
        <w:t xml:space="preserve">: </w:t>
      </w:r>
    </w:p>
    <w:p w14:paraId="3A942BEA" w14:textId="4948E92B" w:rsidR="00A46254" w:rsidRPr="003A2577" w:rsidRDefault="003A49A1" w:rsidP="4F6698D0">
      <w:pPr>
        <w:jc w:val="both"/>
        <w:rPr>
          <w:rFonts w:ascii="Arial" w:hAnsi="Arial" w:cs="Arial"/>
          <w:sz w:val="20"/>
          <w:szCs w:val="20"/>
          <w:lang w:val="en-US"/>
        </w:rPr>
      </w:pPr>
      <w:r w:rsidRPr="003A2577">
        <w:rPr>
          <w:rFonts w:ascii="Arial" w:hAnsi="Arial" w:cs="Arial"/>
          <w:sz w:val="20"/>
          <w:szCs w:val="20"/>
          <w:lang w:val="en-US"/>
        </w:rPr>
        <w:t>Biological sciences</w:t>
      </w:r>
    </w:p>
    <w:p w14:paraId="61659276" w14:textId="77777777" w:rsidR="00471682" w:rsidRPr="003A2577" w:rsidRDefault="00471682" w:rsidP="00A46254">
      <w:pPr>
        <w:jc w:val="both"/>
        <w:rPr>
          <w:rFonts w:asciiTheme="minorHAnsi" w:hAnsiTheme="minorHAnsi" w:cstheme="minorHAnsi"/>
          <w:b/>
          <w:bCs/>
          <w:lang w:val="en-US"/>
        </w:rPr>
      </w:pPr>
    </w:p>
    <w:p w14:paraId="10B0ACA2" w14:textId="77777777" w:rsidR="001D699D" w:rsidRPr="003A2577" w:rsidRDefault="0023391B" w:rsidP="7C840F15">
      <w:pPr>
        <w:numPr>
          <w:ilvl w:val="0"/>
          <w:numId w:val="11"/>
        </w:numPr>
        <w:ind w:left="0"/>
        <w:jc w:val="both"/>
        <w:rPr>
          <w:rFonts w:ascii="Arial" w:hAnsi="Arial" w:cs="Arial"/>
          <w:b/>
          <w:bCs/>
          <w:sz w:val="22"/>
          <w:szCs w:val="22"/>
          <w:lang w:val="en-US"/>
        </w:rPr>
      </w:pPr>
      <w:r w:rsidRPr="003A2577">
        <w:rPr>
          <w:rFonts w:ascii="Arial" w:hAnsi="Arial" w:cs="Arial"/>
          <w:b/>
          <w:bCs/>
          <w:sz w:val="22"/>
          <w:szCs w:val="22"/>
          <w:lang w:val="en-US"/>
        </w:rPr>
        <w:t>Number of work</w:t>
      </w:r>
      <w:r w:rsidR="004D6C79" w:rsidRPr="003A2577">
        <w:rPr>
          <w:rFonts w:ascii="Arial" w:hAnsi="Arial" w:cs="Arial"/>
          <w:b/>
          <w:bCs/>
          <w:sz w:val="22"/>
          <w:szCs w:val="22"/>
          <w:lang w:val="en-US"/>
        </w:rPr>
        <w:t xml:space="preserve"> </w:t>
      </w:r>
      <w:r w:rsidR="00DF7C9B" w:rsidRPr="003A2577">
        <w:rPr>
          <w:rFonts w:ascii="Arial" w:hAnsi="Arial" w:cs="Arial"/>
          <w:b/>
          <w:bCs/>
          <w:sz w:val="22"/>
          <w:szCs w:val="22"/>
          <w:lang w:val="en-US"/>
        </w:rPr>
        <w:t xml:space="preserve">hours per week </w:t>
      </w:r>
      <w:r w:rsidRPr="003A2577">
        <w:rPr>
          <w:rFonts w:ascii="Arial" w:hAnsi="Arial" w:cs="Arial"/>
          <w:b/>
          <w:bCs/>
          <w:sz w:val="22"/>
          <w:szCs w:val="22"/>
          <w:lang w:val="en-US"/>
        </w:rPr>
        <w:t xml:space="preserve">including </w:t>
      </w:r>
      <w:r w:rsidR="598A0493" w:rsidRPr="003A2577">
        <w:rPr>
          <w:rFonts w:ascii="Arial" w:hAnsi="Arial" w:cs="Arial"/>
          <w:b/>
          <w:bCs/>
          <w:sz w:val="22"/>
          <w:szCs w:val="22"/>
          <w:lang w:val="en-US"/>
        </w:rPr>
        <w:t>a task-based work schedule</w:t>
      </w:r>
      <w:r w:rsidRPr="003A2577">
        <w:rPr>
          <w:rFonts w:ascii="Arial" w:hAnsi="Arial" w:cs="Arial"/>
          <w:b/>
          <w:bCs/>
          <w:sz w:val="22"/>
          <w:szCs w:val="22"/>
          <w:lang w:val="en-US"/>
        </w:rPr>
        <w:t xml:space="preserve"> (if applicable)</w:t>
      </w:r>
      <w:r w:rsidR="00DF7C9B" w:rsidRPr="003A2577">
        <w:rPr>
          <w:rFonts w:ascii="Arial" w:hAnsi="Arial" w:cs="Arial"/>
          <w:b/>
          <w:bCs/>
          <w:sz w:val="22"/>
          <w:szCs w:val="22"/>
          <w:lang w:val="en-US"/>
        </w:rPr>
        <w:t xml:space="preserve">: </w:t>
      </w:r>
    </w:p>
    <w:p w14:paraId="64DB8EAD" w14:textId="04949DF7" w:rsidR="00A46254" w:rsidRPr="003A2577" w:rsidRDefault="009953AD" w:rsidP="4F6698D0">
      <w:pPr>
        <w:jc w:val="both"/>
        <w:rPr>
          <w:rFonts w:ascii="Arial" w:hAnsi="Arial" w:cs="Arial"/>
          <w:b/>
          <w:bCs/>
          <w:sz w:val="22"/>
          <w:szCs w:val="22"/>
          <w:lang w:val="en-US"/>
        </w:rPr>
      </w:pPr>
      <w:r w:rsidRPr="003A2577">
        <w:rPr>
          <w:rFonts w:ascii="Arial" w:hAnsi="Arial" w:cs="Arial"/>
          <w:sz w:val="22"/>
          <w:szCs w:val="22"/>
          <w:lang w:val="en-US"/>
        </w:rPr>
        <w:t>half-time, 20 hours/week</w:t>
      </w:r>
    </w:p>
    <w:p w14:paraId="55FD7C28" w14:textId="77777777" w:rsidR="00264030" w:rsidRPr="003A2577" w:rsidRDefault="00264030" w:rsidP="00A46254">
      <w:pPr>
        <w:pStyle w:val="ListParagraph"/>
        <w:rPr>
          <w:rFonts w:ascii="Arial" w:hAnsi="Arial" w:cs="Arial"/>
          <w:b/>
          <w:bCs/>
          <w:sz w:val="22"/>
          <w:szCs w:val="22"/>
          <w:lang w:val="en-US"/>
        </w:rPr>
      </w:pPr>
    </w:p>
    <w:p w14:paraId="5F7EFB68" w14:textId="77777777" w:rsidR="00F83AE5" w:rsidRPr="003A2577" w:rsidRDefault="0023391B" w:rsidP="00046703">
      <w:pPr>
        <w:numPr>
          <w:ilvl w:val="0"/>
          <w:numId w:val="11"/>
        </w:numPr>
        <w:ind w:left="0"/>
        <w:jc w:val="both"/>
        <w:rPr>
          <w:rFonts w:ascii="Arial" w:hAnsi="Arial" w:cs="Arial"/>
          <w:b/>
          <w:bCs/>
          <w:sz w:val="22"/>
          <w:szCs w:val="22"/>
          <w:lang w:val="en-US"/>
        </w:rPr>
      </w:pPr>
      <w:r w:rsidRPr="003A2577">
        <w:rPr>
          <w:rFonts w:ascii="Arial" w:hAnsi="Arial" w:cs="Arial"/>
          <w:b/>
          <w:bCs/>
          <w:sz w:val="22"/>
          <w:szCs w:val="22"/>
          <w:lang w:val="en-US"/>
        </w:rPr>
        <w:t xml:space="preserve">Type of an </w:t>
      </w:r>
      <w:r w:rsidR="001D699D" w:rsidRPr="003A2577">
        <w:rPr>
          <w:rFonts w:ascii="Arial" w:hAnsi="Arial" w:cs="Arial"/>
          <w:b/>
          <w:bCs/>
          <w:sz w:val="22"/>
          <w:szCs w:val="22"/>
          <w:lang w:val="en-US"/>
        </w:rPr>
        <w:t xml:space="preserve">employment </w:t>
      </w:r>
      <w:r w:rsidRPr="003A2577">
        <w:rPr>
          <w:rFonts w:ascii="Arial" w:hAnsi="Arial" w:cs="Arial"/>
          <w:b/>
          <w:bCs/>
          <w:sz w:val="22"/>
          <w:szCs w:val="22"/>
          <w:lang w:val="en-US"/>
        </w:rPr>
        <w:t xml:space="preserve">contract </w:t>
      </w:r>
      <w:r w:rsidR="00B33510" w:rsidRPr="003A2577">
        <w:rPr>
          <w:rFonts w:ascii="Arial" w:hAnsi="Arial" w:cs="Arial"/>
          <w:b/>
          <w:bCs/>
          <w:sz w:val="22"/>
          <w:szCs w:val="22"/>
          <w:lang w:val="en-US"/>
        </w:rPr>
        <w:t>and expected duration of employment</w:t>
      </w:r>
    </w:p>
    <w:p w14:paraId="706FF5EA" w14:textId="317512A6" w:rsidR="00F83AE5" w:rsidRPr="003A2577" w:rsidRDefault="00F83AE5" w:rsidP="00F83AE5">
      <w:pPr>
        <w:jc w:val="both"/>
        <w:rPr>
          <w:rFonts w:ascii="Arial" w:hAnsi="Arial" w:cs="Arial"/>
          <w:b/>
          <w:bCs/>
          <w:sz w:val="22"/>
          <w:szCs w:val="22"/>
          <w:lang w:val="en-US"/>
        </w:rPr>
      </w:pPr>
      <w:r w:rsidRPr="003A2577">
        <w:rPr>
          <w:rFonts w:ascii="Arial" w:hAnsi="Arial" w:cs="Arial"/>
          <w:sz w:val="22"/>
          <w:szCs w:val="22"/>
          <w:lang w:val="en-US"/>
        </w:rPr>
        <w:t>Employment contract for a fixed term (until 0</w:t>
      </w:r>
      <w:r w:rsidR="008E3666" w:rsidRPr="003A2577">
        <w:rPr>
          <w:rFonts w:ascii="Arial" w:hAnsi="Arial" w:cs="Arial"/>
          <w:sz w:val="22"/>
          <w:szCs w:val="22"/>
          <w:lang w:val="en-US"/>
        </w:rPr>
        <w:t>3</w:t>
      </w:r>
      <w:r w:rsidRPr="003A2577">
        <w:rPr>
          <w:rFonts w:ascii="Arial" w:hAnsi="Arial" w:cs="Arial"/>
          <w:sz w:val="22"/>
          <w:szCs w:val="22"/>
          <w:lang w:val="en-US"/>
        </w:rPr>
        <w:t xml:space="preserve">.2028). Full-time employment contract, </w:t>
      </w:r>
      <w:r w:rsidRPr="003A2577">
        <w:rPr>
          <w:rFonts w:ascii="Arial" w:hAnsi="Arial" w:cs="Arial"/>
          <w:b/>
          <w:bCs/>
          <w:sz w:val="22"/>
          <w:szCs w:val="22"/>
          <w:lang w:val="en-US"/>
        </w:rPr>
        <w:t>initially for 6 months with the possibility of extension depending on the results for the remaining 30 months</w:t>
      </w:r>
      <w:r w:rsidRPr="003A2577">
        <w:rPr>
          <w:rFonts w:ascii="Arial" w:hAnsi="Arial" w:cs="Arial"/>
          <w:sz w:val="22"/>
          <w:szCs w:val="22"/>
          <w:lang w:val="en-US"/>
        </w:rPr>
        <w:t xml:space="preserve">. </w:t>
      </w:r>
      <w:r w:rsidR="008E3666" w:rsidRPr="003A2577">
        <w:rPr>
          <w:rFonts w:ascii="Arial" w:hAnsi="Arial" w:cs="Arial"/>
          <w:sz w:val="22"/>
          <w:szCs w:val="22"/>
          <w:lang w:val="en-US"/>
        </w:rPr>
        <w:t xml:space="preserve">During the period of receiving this remuneration, the postdoctoral fellow will not receive any other remuneration from funds granted as direct costs of research projects financed under FNP competitions and will not receive remuneration from another employer </w:t>
      </w:r>
      <w:proofErr w:type="gramStart"/>
      <w:r w:rsidR="008E3666" w:rsidRPr="003A2577">
        <w:rPr>
          <w:rFonts w:ascii="Arial" w:hAnsi="Arial" w:cs="Arial"/>
          <w:sz w:val="22"/>
          <w:szCs w:val="22"/>
          <w:lang w:val="en-US"/>
        </w:rPr>
        <w:t>on the basis of</w:t>
      </w:r>
      <w:proofErr w:type="gramEnd"/>
      <w:r w:rsidR="008E3666" w:rsidRPr="003A2577">
        <w:rPr>
          <w:rFonts w:ascii="Arial" w:hAnsi="Arial" w:cs="Arial"/>
          <w:sz w:val="22"/>
          <w:szCs w:val="22"/>
          <w:lang w:val="en-US"/>
        </w:rPr>
        <w:t xml:space="preserve"> an employment contract, including an employer with its registered office outside the territory of Poland.</w:t>
      </w:r>
    </w:p>
    <w:p w14:paraId="54F1205E" w14:textId="77777777" w:rsidR="00F83AE5" w:rsidRPr="003A2577" w:rsidRDefault="00F83AE5" w:rsidP="00F83AE5">
      <w:pPr>
        <w:jc w:val="both"/>
        <w:rPr>
          <w:rFonts w:ascii="Arial" w:hAnsi="Arial" w:cs="Arial"/>
          <w:b/>
          <w:bCs/>
          <w:sz w:val="22"/>
          <w:szCs w:val="22"/>
          <w:lang w:val="en-US"/>
        </w:rPr>
      </w:pPr>
    </w:p>
    <w:p w14:paraId="52389900" w14:textId="1239F823" w:rsidR="00F83AE5" w:rsidRPr="003A2577" w:rsidRDefault="00F83AE5" w:rsidP="00F83AE5">
      <w:pPr>
        <w:pStyle w:val="ListParagraph"/>
        <w:numPr>
          <w:ilvl w:val="0"/>
          <w:numId w:val="11"/>
        </w:numPr>
        <w:ind w:left="-426" w:firstLine="0"/>
        <w:jc w:val="both"/>
        <w:rPr>
          <w:rFonts w:ascii="Arial" w:hAnsi="Arial" w:cs="Arial"/>
          <w:b/>
          <w:bCs/>
          <w:sz w:val="22"/>
          <w:szCs w:val="22"/>
          <w:lang w:val="en-US"/>
        </w:rPr>
      </w:pPr>
      <w:r w:rsidRPr="003A2577">
        <w:rPr>
          <w:rFonts w:ascii="Arial" w:hAnsi="Arial" w:cs="Arial"/>
          <w:b/>
          <w:bCs/>
          <w:sz w:val="22"/>
          <w:szCs w:val="22"/>
          <w:lang w:val="en-US"/>
        </w:rPr>
        <w:t xml:space="preserve">Anticipated job starting date: </w:t>
      </w:r>
    </w:p>
    <w:p w14:paraId="60526EB0" w14:textId="26F0D135" w:rsidR="00F83AE5" w:rsidRPr="003A2577" w:rsidRDefault="00F83AE5" w:rsidP="00F83AE5">
      <w:pPr>
        <w:jc w:val="both"/>
        <w:rPr>
          <w:rFonts w:ascii="Arial" w:hAnsi="Arial" w:cs="Arial"/>
          <w:sz w:val="22"/>
          <w:szCs w:val="22"/>
          <w:lang w:val="en-US"/>
        </w:rPr>
      </w:pPr>
      <w:r w:rsidRPr="003A2577">
        <w:rPr>
          <w:rFonts w:ascii="Arial" w:hAnsi="Arial" w:cs="Arial"/>
          <w:sz w:val="22"/>
          <w:szCs w:val="22"/>
          <w:lang w:val="en-US"/>
        </w:rPr>
        <w:t>01.0</w:t>
      </w:r>
      <w:r w:rsidR="009953AD" w:rsidRPr="003A2577">
        <w:rPr>
          <w:rFonts w:ascii="Arial" w:hAnsi="Arial" w:cs="Arial"/>
          <w:sz w:val="22"/>
          <w:szCs w:val="22"/>
          <w:lang w:val="en-US"/>
        </w:rPr>
        <w:t>2</w:t>
      </w:r>
      <w:r w:rsidRPr="003A2577">
        <w:rPr>
          <w:rFonts w:ascii="Arial" w:hAnsi="Arial" w:cs="Arial"/>
          <w:sz w:val="22"/>
          <w:szCs w:val="22"/>
          <w:lang w:val="en-US"/>
        </w:rPr>
        <w:t>.202</w:t>
      </w:r>
      <w:r w:rsidR="009953AD" w:rsidRPr="003A2577">
        <w:rPr>
          <w:rFonts w:ascii="Arial" w:hAnsi="Arial" w:cs="Arial"/>
          <w:sz w:val="22"/>
          <w:szCs w:val="22"/>
          <w:lang w:val="en-US"/>
        </w:rPr>
        <w:t>6</w:t>
      </w:r>
    </w:p>
    <w:p w14:paraId="45A7BD83" w14:textId="77777777" w:rsidR="00EC5FC6" w:rsidRPr="003A2577" w:rsidRDefault="00EC5FC6" w:rsidP="005035E0">
      <w:pPr>
        <w:jc w:val="both"/>
        <w:rPr>
          <w:rFonts w:ascii="Arial" w:hAnsi="Arial" w:cs="Arial"/>
          <w:bCs/>
          <w:color w:val="FF0000"/>
          <w:sz w:val="22"/>
          <w:szCs w:val="22"/>
          <w:lang w:val="en-US"/>
        </w:rPr>
      </w:pPr>
    </w:p>
    <w:p w14:paraId="4F1E1B49" w14:textId="77777777" w:rsidR="00275CE7" w:rsidRPr="003A2577" w:rsidRDefault="00264030" w:rsidP="7C840F15">
      <w:pPr>
        <w:numPr>
          <w:ilvl w:val="0"/>
          <w:numId w:val="11"/>
        </w:numPr>
        <w:ind w:left="0"/>
        <w:jc w:val="both"/>
        <w:rPr>
          <w:rFonts w:ascii="Arial" w:hAnsi="Arial" w:cs="Arial"/>
          <w:b/>
          <w:bCs/>
          <w:sz w:val="22"/>
          <w:szCs w:val="22"/>
          <w:lang w:val="en-US"/>
        </w:rPr>
      </w:pPr>
      <w:r w:rsidRPr="003A2577">
        <w:rPr>
          <w:rFonts w:ascii="Arial" w:hAnsi="Arial" w:cs="Arial"/>
          <w:b/>
          <w:bCs/>
          <w:sz w:val="22"/>
          <w:szCs w:val="22"/>
          <w:lang w:val="en-US"/>
        </w:rPr>
        <w:t>Work</w:t>
      </w:r>
      <w:r w:rsidR="0023391B" w:rsidRPr="003A2577">
        <w:rPr>
          <w:rFonts w:ascii="Arial" w:hAnsi="Arial" w:cs="Arial"/>
          <w:b/>
          <w:bCs/>
          <w:sz w:val="22"/>
          <w:szCs w:val="22"/>
          <w:lang w:val="en-US"/>
        </w:rPr>
        <w:t>place</w:t>
      </w:r>
      <w:r w:rsidRPr="003A2577">
        <w:rPr>
          <w:rFonts w:ascii="Arial" w:hAnsi="Arial" w:cs="Arial"/>
          <w:b/>
          <w:bCs/>
          <w:sz w:val="22"/>
          <w:szCs w:val="22"/>
          <w:lang w:val="en-US"/>
        </w:rPr>
        <w:t xml:space="preserve"> </w:t>
      </w:r>
      <w:r w:rsidR="0023391B" w:rsidRPr="003A2577">
        <w:rPr>
          <w:rFonts w:ascii="Arial" w:hAnsi="Arial" w:cs="Arial"/>
          <w:b/>
          <w:bCs/>
          <w:sz w:val="22"/>
          <w:szCs w:val="22"/>
          <w:lang w:val="en-US"/>
        </w:rPr>
        <w:t>l</w:t>
      </w:r>
      <w:r w:rsidRPr="003A2577">
        <w:rPr>
          <w:rFonts w:ascii="Arial" w:hAnsi="Arial" w:cs="Arial"/>
          <w:b/>
          <w:bCs/>
          <w:sz w:val="22"/>
          <w:szCs w:val="22"/>
          <w:lang w:val="en-US"/>
        </w:rPr>
        <w:t>ocation</w:t>
      </w:r>
      <w:r w:rsidR="00275CE7" w:rsidRPr="003A2577">
        <w:rPr>
          <w:rFonts w:ascii="Arial" w:hAnsi="Arial" w:cs="Arial"/>
          <w:b/>
          <w:bCs/>
          <w:sz w:val="22"/>
          <w:szCs w:val="22"/>
          <w:lang w:val="en-US"/>
        </w:rPr>
        <w:t>:</w:t>
      </w:r>
    </w:p>
    <w:p w14:paraId="64C4DB9B" w14:textId="2A5E0F56" w:rsidR="003A49A1" w:rsidRPr="003A2577" w:rsidRDefault="003A49A1" w:rsidP="003A49A1">
      <w:pPr>
        <w:pStyle w:val="NormalWeb"/>
        <w:shd w:val="clear" w:color="auto" w:fill="FFFFFF"/>
        <w:spacing w:before="0" w:beforeAutospacing="0" w:after="0" w:afterAutospacing="0"/>
        <w:rPr>
          <w:rFonts w:ascii="Arial" w:hAnsi="Arial" w:cs="Arial"/>
          <w:color w:val="000000"/>
          <w:sz w:val="22"/>
          <w:szCs w:val="22"/>
          <w:lang w:val="en-US"/>
        </w:rPr>
      </w:pPr>
      <w:r w:rsidRPr="003A2577">
        <w:rPr>
          <w:rFonts w:ascii="Arial" w:hAnsi="Arial" w:cs="Arial"/>
          <w:color w:val="000000"/>
          <w:sz w:val="22"/>
          <w:szCs w:val="22"/>
          <w:bdr w:val="none" w:sz="0" w:space="0" w:color="auto" w:frame="1"/>
          <w:lang w:val="en-US"/>
        </w:rPr>
        <w:t xml:space="preserve">Department of Gene Expression, Institute of Biotechnology and Molecular Biology, Faculty of Biology, Adam Mickiewicz University in </w:t>
      </w:r>
      <w:proofErr w:type="spellStart"/>
      <w:r w:rsidRPr="003A2577">
        <w:rPr>
          <w:rFonts w:ascii="Arial" w:hAnsi="Arial" w:cs="Arial"/>
          <w:color w:val="000000"/>
          <w:sz w:val="22"/>
          <w:szCs w:val="22"/>
          <w:bdr w:val="none" w:sz="0" w:space="0" w:color="auto" w:frame="1"/>
          <w:lang w:val="en-US"/>
        </w:rPr>
        <w:t>Poznań</w:t>
      </w:r>
      <w:proofErr w:type="spellEnd"/>
      <w:r w:rsidRPr="003A2577">
        <w:rPr>
          <w:rFonts w:ascii="Arial" w:hAnsi="Arial" w:cs="Arial"/>
          <w:color w:val="000000"/>
          <w:sz w:val="22"/>
          <w:szCs w:val="22"/>
          <w:bdr w:val="none" w:sz="0" w:space="0" w:color="auto" w:frame="1"/>
          <w:lang w:val="en-US"/>
        </w:rPr>
        <w:t xml:space="preserve">, </w:t>
      </w:r>
      <w:proofErr w:type="spellStart"/>
      <w:r w:rsidRPr="003A2577">
        <w:rPr>
          <w:rFonts w:ascii="Arial" w:hAnsi="Arial" w:cs="Arial"/>
          <w:color w:val="000000"/>
          <w:sz w:val="22"/>
          <w:szCs w:val="22"/>
          <w:bdr w:val="none" w:sz="0" w:space="0" w:color="auto" w:frame="1"/>
          <w:lang w:val="en-US"/>
        </w:rPr>
        <w:t>Uniwersytetu</w:t>
      </w:r>
      <w:proofErr w:type="spellEnd"/>
      <w:r w:rsidRPr="003A2577">
        <w:rPr>
          <w:rFonts w:ascii="Arial" w:hAnsi="Arial" w:cs="Arial"/>
          <w:color w:val="000000"/>
          <w:sz w:val="22"/>
          <w:szCs w:val="22"/>
          <w:bdr w:val="none" w:sz="0" w:space="0" w:color="auto" w:frame="1"/>
          <w:lang w:val="en-US"/>
        </w:rPr>
        <w:t xml:space="preserve"> </w:t>
      </w:r>
      <w:proofErr w:type="spellStart"/>
      <w:r w:rsidRPr="003A2577">
        <w:rPr>
          <w:rFonts w:ascii="Arial" w:hAnsi="Arial" w:cs="Arial"/>
          <w:color w:val="000000"/>
          <w:sz w:val="22"/>
          <w:szCs w:val="22"/>
          <w:bdr w:val="none" w:sz="0" w:space="0" w:color="auto" w:frame="1"/>
          <w:lang w:val="en-US"/>
        </w:rPr>
        <w:t>Poznańskiego</w:t>
      </w:r>
      <w:proofErr w:type="spellEnd"/>
      <w:r w:rsidRPr="003A2577">
        <w:rPr>
          <w:rFonts w:ascii="Arial" w:hAnsi="Arial" w:cs="Arial"/>
          <w:color w:val="000000"/>
          <w:sz w:val="22"/>
          <w:szCs w:val="22"/>
          <w:bdr w:val="none" w:sz="0" w:space="0" w:color="auto" w:frame="1"/>
          <w:lang w:val="en-US"/>
        </w:rPr>
        <w:t xml:space="preserve"> 6 </w:t>
      </w:r>
      <w:proofErr w:type="spellStart"/>
      <w:r w:rsidRPr="003A2577">
        <w:rPr>
          <w:rFonts w:ascii="Arial" w:hAnsi="Arial" w:cs="Arial"/>
          <w:color w:val="000000"/>
          <w:sz w:val="22"/>
          <w:szCs w:val="22"/>
          <w:bdr w:val="none" w:sz="0" w:space="0" w:color="auto" w:frame="1"/>
          <w:lang w:val="en-US"/>
        </w:rPr>
        <w:t>st.</w:t>
      </w:r>
      <w:proofErr w:type="spellEnd"/>
      <w:r w:rsidRPr="003A2577">
        <w:rPr>
          <w:rFonts w:ascii="Arial" w:hAnsi="Arial" w:cs="Arial"/>
          <w:color w:val="000000"/>
          <w:sz w:val="22"/>
          <w:szCs w:val="22"/>
          <w:bdr w:val="none" w:sz="0" w:space="0" w:color="auto" w:frame="1"/>
          <w:lang w:val="en-US"/>
        </w:rPr>
        <w:t xml:space="preserve">, 61-614 </w:t>
      </w:r>
      <w:proofErr w:type="spellStart"/>
      <w:r w:rsidRPr="003A2577">
        <w:rPr>
          <w:rFonts w:ascii="Arial" w:hAnsi="Arial" w:cs="Arial"/>
          <w:color w:val="000000"/>
          <w:sz w:val="22"/>
          <w:szCs w:val="22"/>
          <w:bdr w:val="none" w:sz="0" w:space="0" w:color="auto" w:frame="1"/>
          <w:lang w:val="en-US"/>
        </w:rPr>
        <w:t>Poznań</w:t>
      </w:r>
      <w:proofErr w:type="spellEnd"/>
      <w:r w:rsidRPr="003A2577">
        <w:rPr>
          <w:rFonts w:ascii="Arial" w:hAnsi="Arial" w:cs="Arial"/>
          <w:color w:val="000000"/>
          <w:sz w:val="22"/>
          <w:szCs w:val="22"/>
          <w:bdr w:val="none" w:sz="0" w:space="0" w:color="auto" w:frame="1"/>
          <w:lang w:val="en-US"/>
        </w:rPr>
        <w:t>, Poland</w:t>
      </w:r>
    </w:p>
    <w:p w14:paraId="49A10DDA" w14:textId="3793829F" w:rsidR="00EC5FC6" w:rsidRPr="003A2577" w:rsidRDefault="00EC5FC6" w:rsidP="330681B5">
      <w:pPr>
        <w:jc w:val="both"/>
        <w:rPr>
          <w:rFonts w:ascii="Arial" w:hAnsi="Arial" w:cs="Arial"/>
          <w:color w:val="FF0000"/>
          <w:sz w:val="22"/>
          <w:szCs w:val="22"/>
          <w:lang w:val="en-US"/>
        </w:rPr>
      </w:pPr>
    </w:p>
    <w:p w14:paraId="3B53E438" w14:textId="24F32B27" w:rsidR="00EC5FC6" w:rsidRPr="003A2577" w:rsidRDefault="5EB8531A" w:rsidP="330681B5">
      <w:pPr>
        <w:numPr>
          <w:ilvl w:val="0"/>
          <w:numId w:val="11"/>
        </w:numPr>
        <w:ind w:left="0"/>
        <w:jc w:val="both"/>
        <w:rPr>
          <w:rFonts w:ascii="Arial" w:hAnsi="Arial" w:cs="Arial"/>
          <w:b/>
          <w:bCs/>
          <w:sz w:val="22"/>
          <w:szCs w:val="22"/>
          <w:lang w:val="en-US"/>
        </w:rPr>
      </w:pPr>
      <w:r w:rsidRPr="003A2577">
        <w:rPr>
          <w:rFonts w:ascii="Arial" w:hAnsi="Arial" w:cs="Arial"/>
          <w:b/>
          <w:bCs/>
          <w:sz w:val="22"/>
          <w:szCs w:val="22"/>
          <w:lang w:val="en-US"/>
        </w:rPr>
        <w:t>Monthly salary:</w:t>
      </w:r>
    </w:p>
    <w:p w14:paraId="7BE7E694" w14:textId="647E7C92" w:rsidR="00EC5FC6" w:rsidRPr="003A2577" w:rsidRDefault="003A49A1" w:rsidP="330681B5">
      <w:pPr>
        <w:jc w:val="both"/>
        <w:rPr>
          <w:rFonts w:ascii="Arial" w:hAnsi="Arial" w:cs="Arial"/>
          <w:sz w:val="22"/>
          <w:szCs w:val="22"/>
          <w:lang w:val="en-US"/>
        </w:rPr>
      </w:pPr>
      <w:r w:rsidRPr="003A2577">
        <w:rPr>
          <w:rFonts w:ascii="Arial" w:hAnsi="Arial" w:cs="Arial"/>
          <w:sz w:val="22"/>
          <w:szCs w:val="22"/>
          <w:lang w:val="en-US"/>
        </w:rPr>
        <w:t xml:space="preserve">gross/gross salary of approx. PLN </w:t>
      </w:r>
      <w:r w:rsidR="009953AD" w:rsidRPr="003A2577">
        <w:rPr>
          <w:rFonts w:ascii="Arial" w:hAnsi="Arial" w:cs="Arial"/>
          <w:sz w:val="22"/>
          <w:szCs w:val="22"/>
          <w:lang w:val="en-US"/>
        </w:rPr>
        <w:t xml:space="preserve">11,540.00/month </w:t>
      </w:r>
      <w:r w:rsidR="005E7441">
        <w:rPr>
          <w:rFonts w:ascii="Arial" w:hAnsi="Arial" w:cs="Arial"/>
          <w:sz w:val="22"/>
          <w:szCs w:val="22"/>
          <w:lang w:val="en-US"/>
        </w:rPr>
        <w:t xml:space="preserve">for 0.5 </w:t>
      </w:r>
      <w:r w:rsidR="009953AD" w:rsidRPr="003A2577">
        <w:rPr>
          <w:rFonts w:ascii="Arial" w:hAnsi="Arial" w:cs="Arial"/>
          <w:sz w:val="22"/>
          <w:szCs w:val="22"/>
          <w:lang w:val="en-US"/>
        </w:rPr>
        <w:t>(approximately PLN 9,637.55 gross/month)</w:t>
      </w:r>
      <w:r w:rsidR="005E7441">
        <w:rPr>
          <w:rFonts w:ascii="Arial" w:hAnsi="Arial" w:cs="Arial"/>
          <w:sz w:val="22"/>
          <w:szCs w:val="22"/>
          <w:lang w:val="en-US"/>
        </w:rPr>
        <w:t>. Full-time possible.</w:t>
      </w:r>
    </w:p>
    <w:p w14:paraId="0DB6AB9F" w14:textId="77777777" w:rsidR="003A49A1" w:rsidRPr="003A2577" w:rsidRDefault="003A49A1" w:rsidP="330681B5">
      <w:pPr>
        <w:jc w:val="both"/>
        <w:rPr>
          <w:rFonts w:ascii="Arial" w:hAnsi="Arial" w:cs="Arial"/>
          <w:color w:val="FF0000"/>
          <w:sz w:val="22"/>
          <w:szCs w:val="22"/>
          <w:lang w:val="en-US"/>
        </w:rPr>
      </w:pPr>
    </w:p>
    <w:p w14:paraId="0A85A904" w14:textId="13DD25E1" w:rsidR="00471682" w:rsidRPr="003A2577" w:rsidRDefault="0023391B" w:rsidP="7C840F15">
      <w:pPr>
        <w:numPr>
          <w:ilvl w:val="0"/>
          <w:numId w:val="11"/>
        </w:numPr>
        <w:ind w:left="0"/>
        <w:jc w:val="both"/>
        <w:rPr>
          <w:rFonts w:ascii="Arial" w:hAnsi="Arial" w:cs="Arial"/>
          <w:b/>
          <w:bCs/>
          <w:sz w:val="22"/>
          <w:szCs w:val="22"/>
          <w:lang w:val="en-US"/>
        </w:rPr>
      </w:pPr>
      <w:r w:rsidRPr="003A2577">
        <w:rPr>
          <w:rFonts w:ascii="Arial" w:hAnsi="Arial" w:cs="Arial"/>
          <w:b/>
          <w:bCs/>
          <w:sz w:val="22"/>
          <w:szCs w:val="22"/>
          <w:lang w:val="en-US"/>
        </w:rPr>
        <w:t>A</w:t>
      </w:r>
      <w:r w:rsidR="004D6C79" w:rsidRPr="003A2577">
        <w:rPr>
          <w:rFonts w:ascii="Arial" w:hAnsi="Arial" w:cs="Arial"/>
          <w:b/>
          <w:bCs/>
          <w:sz w:val="22"/>
          <w:szCs w:val="22"/>
          <w:lang w:val="en-US"/>
        </w:rPr>
        <w:t xml:space="preserve">pplication deadline and </w:t>
      </w:r>
      <w:proofErr w:type="spellStart"/>
      <w:r w:rsidR="003A2577" w:rsidRPr="003A2577">
        <w:rPr>
          <w:rFonts w:ascii="Arial" w:hAnsi="Arial" w:cs="Arial"/>
          <w:b/>
          <w:bCs/>
          <w:sz w:val="22"/>
          <w:szCs w:val="22"/>
          <w:lang w:val="en-US"/>
        </w:rPr>
        <w:t>proces</w:t>
      </w:r>
      <w:proofErr w:type="spellEnd"/>
      <w:r w:rsidRPr="003A2577">
        <w:rPr>
          <w:rFonts w:ascii="Arial" w:hAnsi="Arial" w:cs="Arial"/>
          <w:b/>
          <w:bCs/>
          <w:sz w:val="22"/>
          <w:szCs w:val="22"/>
          <w:lang w:val="en-US"/>
        </w:rPr>
        <w:t>:</w:t>
      </w:r>
    </w:p>
    <w:p w14:paraId="1DF90C76" w14:textId="1BE7B647" w:rsidR="002B402B" w:rsidRPr="003A2577" w:rsidRDefault="003A49A1" w:rsidP="002B402B">
      <w:pPr>
        <w:jc w:val="both"/>
        <w:rPr>
          <w:rFonts w:ascii="Arial" w:hAnsi="Arial" w:cs="Arial"/>
          <w:sz w:val="22"/>
          <w:szCs w:val="22"/>
          <w:lang w:val="en-US"/>
        </w:rPr>
      </w:pPr>
      <w:r w:rsidRPr="003A2577">
        <w:rPr>
          <w:rFonts w:ascii="Arial" w:hAnsi="Arial" w:cs="Arial"/>
          <w:sz w:val="22"/>
          <w:szCs w:val="22"/>
          <w:lang w:val="en-US"/>
        </w:rPr>
        <w:t xml:space="preserve">Please send applications or additional inquiries to prof. </w:t>
      </w:r>
      <w:r w:rsidR="008E3666" w:rsidRPr="003A2577">
        <w:rPr>
          <w:rFonts w:ascii="Arial" w:hAnsi="Arial" w:cs="Arial"/>
          <w:sz w:val="22"/>
          <w:szCs w:val="22"/>
          <w:lang w:val="en-US"/>
        </w:rPr>
        <w:t>Małgorzata Borowiak</w:t>
      </w:r>
      <w:r w:rsidRPr="003A2577">
        <w:rPr>
          <w:rFonts w:ascii="Arial" w:hAnsi="Arial" w:cs="Arial"/>
          <w:sz w:val="22"/>
          <w:szCs w:val="22"/>
          <w:lang w:val="en-US"/>
        </w:rPr>
        <w:t xml:space="preserve"> at: </w:t>
      </w:r>
      <w:hyperlink r:id="rId10" w:history="1">
        <w:r w:rsidR="00ED3CFA" w:rsidRPr="003A2577">
          <w:rPr>
            <w:rStyle w:val="Hyperlink"/>
            <w:rFonts w:ascii="Arial" w:hAnsi="Arial" w:cs="Arial"/>
            <w:sz w:val="22"/>
            <w:szCs w:val="22"/>
            <w:lang w:val="en-US"/>
          </w:rPr>
          <w:t>praca-ibmib@amu.edu.pl</w:t>
        </w:r>
      </w:hyperlink>
      <w:r w:rsidR="00ED3CFA" w:rsidRPr="003A2577">
        <w:rPr>
          <w:rFonts w:ascii="Arial" w:hAnsi="Arial" w:cs="Arial"/>
          <w:sz w:val="22"/>
          <w:szCs w:val="22"/>
          <w:lang w:val="en-US"/>
        </w:rPr>
        <w:t xml:space="preserve"> </w:t>
      </w:r>
      <w:r w:rsidR="008E3666" w:rsidRPr="003A2577">
        <w:rPr>
          <w:rFonts w:ascii="Arial" w:hAnsi="Arial" w:cs="Arial"/>
          <w:sz w:val="22"/>
          <w:szCs w:val="22"/>
          <w:lang w:val="en-US"/>
        </w:rPr>
        <w:t xml:space="preserve">. </w:t>
      </w:r>
      <w:r w:rsidRPr="003A2577">
        <w:rPr>
          <w:rFonts w:ascii="Arial" w:hAnsi="Arial" w:cs="Arial"/>
          <w:sz w:val="22"/>
          <w:szCs w:val="22"/>
          <w:lang w:val="en-US"/>
        </w:rPr>
        <w:t>Selected candidates will be invited to an online interview.</w:t>
      </w:r>
      <w:r w:rsidR="002B402B" w:rsidRPr="003A2577">
        <w:rPr>
          <w:rFonts w:ascii="Arial" w:hAnsi="Arial" w:cs="Arial"/>
          <w:sz w:val="22"/>
          <w:szCs w:val="22"/>
          <w:lang w:val="en-US"/>
        </w:rPr>
        <w:t xml:space="preserve"> Deadline for submitting offers </w:t>
      </w:r>
      <w:r w:rsidR="005E7441">
        <w:rPr>
          <w:rFonts w:ascii="Arial" w:hAnsi="Arial" w:cs="Arial"/>
          <w:b/>
          <w:bCs/>
          <w:sz w:val="22"/>
          <w:szCs w:val="22"/>
          <w:lang w:val="en-US"/>
        </w:rPr>
        <w:t>20</w:t>
      </w:r>
      <w:r w:rsidR="002B402B" w:rsidRPr="003A2577">
        <w:rPr>
          <w:rFonts w:ascii="Arial" w:hAnsi="Arial" w:cs="Arial"/>
          <w:b/>
          <w:bCs/>
          <w:sz w:val="22"/>
          <w:szCs w:val="22"/>
          <w:lang w:val="en-US"/>
        </w:rPr>
        <w:t>.</w:t>
      </w:r>
      <w:r w:rsidR="009953AD" w:rsidRPr="003A2577">
        <w:rPr>
          <w:rFonts w:ascii="Arial" w:hAnsi="Arial" w:cs="Arial"/>
          <w:b/>
          <w:bCs/>
          <w:sz w:val="22"/>
          <w:szCs w:val="22"/>
          <w:lang w:val="en-US"/>
        </w:rPr>
        <w:t>12</w:t>
      </w:r>
      <w:r w:rsidR="002B402B" w:rsidRPr="003A2577">
        <w:rPr>
          <w:rFonts w:ascii="Arial" w:hAnsi="Arial" w:cs="Arial"/>
          <w:b/>
          <w:bCs/>
          <w:sz w:val="22"/>
          <w:szCs w:val="22"/>
          <w:lang w:val="en-US"/>
        </w:rPr>
        <w:t>.2025</w:t>
      </w:r>
      <w:r w:rsidR="002B402B" w:rsidRPr="003A2577">
        <w:rPr>
          <w:rFonts w:ascii="Arial" w:hAnsi="Arial" w:cs="Arial"/>
          <w:sz w:val="22"/>
          <w:szCs w:val="22"/>
          <w:lang w:val="en-US"/>
        </w:rPr>
        <w:t xml:space="preserve"> (recruitment will be conducted until a candidate is found).</w:t>
      </w:r>
    </w:p>
    <w:p w14:paraId="56D8D0CE" w14:textId="3B864F71" w:rsidR="002B402B" w:rsidRPr="003A2577" w:rsidRDefault="00A0563E" w:rsidP="002B402B">
      <w:pPr>
        <w:jc w:val="both"/>
        <w:rPr>
          <w:rFonts w:ascii="Arial" w:hAnsi="Arial" w:cs="Arial"/>
          <w:sz w:val="22"/>
          <w:szCs w:val="22"/>
          <w:lang w:val="en-US"/>
        </w:rPr>
      </w:pPr>
      <w:r w:rsidRPr="003A2577">
        <w:rPr>
          <w:rFonts w:ascii="Arial" w:hAnsi="Arial" w:cs="Arial"/>
          <w:sz w:val="22"/>
          <w:szCs w:val="22"/>
          <w:lang w:val="en-US"/>
        </w:rPr>
        <w:t>C</w:t>
      </w:r>
      <w:r w:rsidR="002B402B" w:rsidRPr="003A2577">
        <w:rPr>
          <w:rFonts w:ascii="Arial" w:hAnsi="Arial" w:cs="Arial"/>
          <w:sz w:val="22"/>
          <w:szCs w:val="22"/>
          <w:lang w:val="en-US"/>
        </w:rPr>
        <w:t>andidates will be selected through an open competition, in accordance with the procedure compliant with the principles of the European Charter for Researchers</w:t>
      </w:r>
      <w:r w:rsidRPr="003A2577">
        <w:rPr>
          <w:rFonts w:ascii="Arial" w:hAnsi="Arial" w:cs="Arial"/>
          <w:sz w:val="22"/>
          <w:szCs w:val="22"/>
          <w:lang w:val="en-US"/>
        </w:rPr>
        <w:t>. T</w:t>
      </w:r>
      <w:r w:rsidR="002B402B" w:rsidRPr="003A2577">
        <w:rPr>
          <w:rFonts w:ascii="Arial" w:hAnsi="Arial" w:cs="Arial"/>
          <w:sz w:val="22"/>
          <w:szCs w:val="22"/>
          <w:lang w:val="en-US"/>
        </w:rPr>
        <w:t>he competition will be open until a suitable candidate is found who meets all the requirements</w:t>
      </w:r>
      <w:r w:rsidRPr="003A2577">
        <w:rPr>
          <w:rFonts w:ascii="Arial" w:hAnsi="Arial" w:cs="Arial"/>
          <w:sz w:val="22"/>
          <w:szCs w:val="22"/>
          <w:lang w:val="en-US"/>
        </w:rPr>
        <w:t>.</w:t>
      </w:r>
    </w:p>
    <w:p w14:paraId="53E262E6" w14:textId="56CF59C2" w:rsidR="003A49A1" w:rsidRPr="003A2577" w:rsidRDefault="003A49A1" w:rsidP="00A0563E">
      <w:pPr>
        <w:jc w:val="both"/>
        <w:rPr>
          <w:rFonts w:ascii="Arial" w:hAnsi="Arial" w:cs="Arial"/>
          <w:b/>
          <w:bCs/>
          <w:sz w:val="20"/>
          <w:szCs w:val="20"/>
          <w:highlight w:val="yellow"/>
          <w:lang w:val="en-US"/>
        </w:rPr>
      </w:pPr>
    </w:p>
    <w:p w14:paraId="2D2D37ED" w14:textId="331BFDBF" w:rsidR="00264030" w:rsidRPr="003A2577" w:rsidRDefault="00264030" w:rsidP="7C840F15">
      <w:pPr>
        <w:numPr>
          <w:ilvl w:val="0"/>
          <w:numId w:val="11"/>
        </w:numPr>
        <w:ind w:left="0"/>
        <w:jc w:val="both"/>
        <w:rPr>
          <w:rFonts w:asciiTheme="minorHAnsi" w:hAnsiTheme="minorHAnsi" w:cstheme="minorBidi"/>
          <w:b/>
          <w:bCs/>
          <w:lang w:val="en-US"/>
        </w:rPr>
      </w:pPr>
      <w:r w:rsidRPr="003A2577">
        <w:rPr>
          <w:rFonts w:asciiTheme="minorHAnsi" w:hAnsiTheme="minorHAnsi" w:cstheme="minorBidi"/>
          <w:b/>
          <w:bCs/>
          <w:lang w:val="en-US"/>
        </w:rPr>
        <w:t>Required documents</w:t>
      </w:r>
    </w:p>
    <w:p w14:paraId="3AC7544B" w14:textId="77777777" w:rsidR="00264030" w:rsidRPr="003A2577" w:rsidRDefault="00264030" w:rsidP="00264030">
      <w:pPr>
        <w:jc w:val="both"/>
        <w:rPr>
          <w:rFonts w:asciiTheme="minorHAnsi" w:eastAsia="Arial" w:hAnsiTheme="minorHAnsi" w:cstheme="minorHAnsi"/>
          <w:b/>
          <w:bCs/>
          <w:lang w:val="en-US"/>
        </w:rPr>
      </w:pPr>
    </w:p>
    <w:p w14:paraId="3265618F" w14:textId="13F56432" w:rsidR="00264030" w:rsidRPr="003A2577" w:rsidRDefault="00264030" w:rsidP="7C840F15">
      <w:pPr>
        <w:pStyle w:val="ListParagraph"/>
        <w:numPr>
          <w:ilvl w:val="0"/>
          <w:numId w:val="22"/>
        </w:numPr>
        <w:jc w:val="both"/>
        <w:rPr>
          <w:rFonts w:ascii="Arial" w:eastAsiaTheme="minorEastAsia" w:hAnsi="Arial" w:cs="Arial"/>
          <w:i/>
          <w:iCs/>
          <w:sz w:val="22"/>
          <w:szCs w:val="22"/>
          <w:lang w:val="en-US"/>
        </w:rPr>
      </w:pPr>
      <w:r w:rsidRPr="003A2577">
        <w:rPr>
          <w:rFonts w:ascii="Arial" w:hAnsi="Arial" w:cs="Arial"/>
          <w:sz w:val="22"/>
          <w:szCs w:val="22"/>
          <w:lang w:val="en-US"/>
        </w:rPr>
        <w:t xml:space="preserve">Application </w:t>
      </w:r>
      <w:r w:rsidR="00AF6F5F" w:rsidRPr="003A2577">
        <w:rPr>
          <w:rFonts w:ascii="Arial" w:hAnsi="Arial" w:cs="Arial"/>
          <w:sz w:val="22"/>
          <w:szCs w:val="22"/>
          <w:lang w:val="en-US"/>
        </w:rPr>
        <w:t xml:space="preserve">form/letter </w:t>
      </w:r>
      <w:r w:rsidRPr="003A2577">
        <w:rPr>
          <w:rFonts w:ascii="Arial" w:hAnsi="Arial" w:cs="Arial"/>
          <w:sz w:val="22"/>
          <w:szCs w:val="22"/>
          <w:lang w:val="en-US"/>
        </w:rPr>
        <w:t xml:space="preserve">of the </w:t>
      </w:r>
      <w:proofErr w:type="gramStart"/>
      <w:r w:rsidRPr="003A2577">
        <w:rPr>
          <w:rFonts w:ascii="Arial" w:hAnsi="Arial" w:cs="Arial"/>
          <w:sz w:val="22"/>
          <w:szCs w:val="22"/>
          <w:lang w:val="en-US"/>
        </w:rPr>
        <w:t>candidate;</w:t>
      </w:r>
      <w:proofErr w:type="gramEnd"/>
      <w:r w:rsidRPr="003A2577">
        <w:rPr>
          <w:rFonts w:ascii="Arial" w:hAnsi="Arial" w:cs="Arial"/>
          <w:sz w:val="22"/>
          <w:szCs w:val="22"/>
          <w:lang w:val="en-US"/>
        </w:rPr>
        <w:t xml:space="preserve"> </w:t>
      </w:r>
    </w:p>
    <w:p w14:paraId="7F04EC16" w14:textId="735C6336" w:rsidR="00264030" w:rsidRPr="003A2577" w:rsidRDefault="00264030" w:rsidP="7C840F15">
      <w:pPr>
        <w:pStyle w:val="ListParagraph"/>
        <w:numPr>
          <w:ilvl w:val="0"/>
          <w:numId w:val="22"/>
        </w:numPr>
        <w:jc w:val="both"/>
        <w:rPr>
          <w:rFonts w:ascii="Arial" w:hAnsi="Arial" w:cs="Arial"/>
          <w:i/>
          <w:iCs/>
          <w:sz w:val="22"/>
          <w:szCs w:val="22"/>
          <w:lang w:val="en-US"/>
        </w:rPr>
      </w:pPr>
      <w:proofErr w:type="gramStart"/>
      <w:r w:rsidRPr="003A2577">
        <w:rPr>
          <w:rFonts w:ascii="Arial" w:hAnsi="Arial" w:cs="Arial"/>
          <w:i/>
          <w:iCs/>
          <w:sz w:val="22"/>
          <w:szCs w:val="22"/>
          <w:lang w:val="en-US"/>
        </w:rPr>
        <w:t>Curriculum Vitae;</w:t>
      </w:r>
      <w:proofErr w:type="gramEnd"/>
      <w:r w:rsidRPr="003A2577">
        <w:rPr>
          <w:rFonts w:ascii="Arial" w:hAnsi="Arial" w:cs="Arial"/>
          <w:i/>
          <w:iCs/>
          <w:sz w:val="22"/>
          <w:szCs w:val="22"/>
          <w:lang w:val="en-US"/>
        </w:rPr>
        <w:t xml:space="preserve"> </w:t>
      </w:r>
    </w:p>
    <w:p w14:paraId="7AE20BB6" w14:textId="58E92314" w:rsidR="00EC0079" w:rsidRPr="003A2577" w:rsidRDefault="3221D66C" w:rsidP="5FA3EAF4">
      <w:pPr>
        <w:pStyle w:val="ListParagraph"/>
        <w:numPr>
          <w:ilvl w:val="0"/>
          <w:numId w:val="22"/>
        </w:numPr>
        <w:jc w:val="both"/>
        <w:rPr>
          <w:rFonts w:ascii="Arial" w:eastAsiaTheme="minorEastAsia" w:hAnsi="Arial" w:cs="Arial"/>
          <w:color w:val="000000" w:themeColor="text1"/>
          <w:sz w:val="22"/>
          <w:szCs w:val="22"/>
          <w:lang w:val="en-US"/>
        </w:rPr>
      </w:pPr>
      <w:r w:rsidRPr="003A2577">
        <w:rPr>
          <w:rFonts w:ascii="Arial" w:hAnsi="Arial" w:cs="Arial"/>
          <w:sz w:val="22"/>
          <w:szCs w:val="22"/>
          <w:lang w:val="en-US"/>
        </w:rPr>
        <w:t>Diplomas or certificates issued by colleges and universities attesting to education and degrees or titles held</w:t>
      </w:r>
      <w:r w:rsidR="772AFA3B" w:rsidRPr="003A2577">
        <w:rPr>
          <w:rFonts w:ascii="Arial" w:hAnsi="Arial" w:cs="Arial"/>
          <w:sz w:val="22"/>
          <w:szCs w:val="22"/>
          <w:lang w:val="en-US"/>
        </w:rPr>
        <w:t xml:space="preserve"> </w:t>
      </w:r>
      <w:r w:rsidR="772AFA3B" w:rsidRPr="003A2577">
        <w:rPr>
          <w:rFonts w:ascii="Arial" w:eastAsia="Calibri" w:hAnsi="Arial" w:cs="Arial"/>
          <w:sz w:val="22"/>
          <w:szCs w:val="22"/>
          <w:lang w:val="en-US"/>
        </w:rPr>
        <w:t>(in case of academic degrees obtained abroad - the documents must meet the equivalence criteria set out in Article 328 of the Act of 20 July 2018 Law on Higher Education and Science (Journal of Laws of 202</w:t>
      </w:r>
      <w:r w:rsidR="0C839B7F" w:rsidRPr="003A2577">
        <w:rPr>
          <w:rFonts w:ascii="Arial" w:eastAsia="Calibri" w:hAnsi="Arial" w:cs="Arial"/>
          <w:sz w:val="22"/>
          <w:szCs w:val="22"/>
          <w:lang w:val="en-US"/>
        </w:rPr>
        <w:t>4</w:t>
      </w:r>
      <w:r w:rsidR="772AFA3B" w:rsidRPr="003A2577">
        <w:rPr>
          <w:rFonts w:ascii="Arial" w:eastAsia="Calibri" w:hAnsi="Arial" w:cs="Arial"/>
          <w:sz w:val="22"/>
          <w:szCs w:val="22"/>
          <w:lang w:val="en-US"/>
        </w:rPr>
        <w:t xml:space="preserve">, item </w:t>
      </w:r>
      <w:r w:rsidR="04F28788" w:rsidRPr="003A2577">
        <w:rPr>
          <w:rFonts w:ascii="Arial" w:eastAsia="Calibri" w:hAnsi="Arial" w:cs="Arial"/>
          <w:sz w:val="22"/>
          <w:szCs w:val="22"/>
          <w:lang w:val="en-US"/>
        </w:rPr>
        <w:t>1571</w:t>
      </w:r>
      <w:r w:rsidR="772AFA3B" w:rsidRPr="003A2577">
        <w:rPr>
          <w:rFonts w:ascii="Arial" w:eastAsia="Calibri" w:hAnsi="Arial" w:cs="Arial"/>
          <w:sz w:val="22"/>
          <w:szCs w:val="22"/>
          <w:lang w:val="en-US"/>
        </w:rPr>
        <w:t xml:space="preserve">; Polish:  </w:t>
      </w:r>
      <w:r w:rsidR="3F275429" w:rsidRPr="003A2577">
        <w:rPr>
          <w:rFonts w:ascii="Arial" w:eastAsia="Calibri" w:hAnsi="Arial" w:cs="Arial"/>
          <w:sz w:val="22"/>
          <w:szCs w:val="22"/>
          <w:lang w:val="en-US"/>
        </w:rPr>
        <w:t xml:space="preserve">Dz. U. z 2024 </w:t>
      </w:r>
      <w:proofErr w:type="spellStart"/>
      <w:r w:rsidR="3F275429" w:rsidRPr="003A2577">
        <w:rPr>
          <w:rFonts w:ascii="Arial" w:eastAsia="Calibri" w:hAnsi="Arial" w:cs="Arial"/>
          <w:sz w:val="22"/>
          <w:szCs w:val="22"/>
          <w:lang w:val="en-US"/>
        </w:rPr>
        <w:t>poz</w:t>
      </w:r>
      <w:proofErr w:type="spellEnd"/>
      <w:r w:rsidR="3F275429" w:rsidRPr="003A2577">
        <w:rPr>
          <w:rFonts w:ascii="Arial" w:eastAsia="Calibri" w:hAnsi="Arial" w:cs="Arial"/>
          <w:sz w:val="22"/>
          <w:szCs w:val="22"/>
          <w:lang w:val="en-US"/>
        </w:rPr>
        <w:t xml:space="preserve">. 1571 </w:t>
      </w:r>
      <w:proofErr w:type="spellStart"/>
      <w:r w:rsidR="3F275429" w:rsidRPr="003A2577">
        <w:rPr>
          <w:rFonts w:ascii="Arial" w:eastAsia="Calibri" w:hAnsi="Arial" w:cs="Arial"/>
          <w:sz w:val="22"/>
          <w:szCs w:val="22"/>
          <w:lang w:val="en-US"/>
        </w:rPr>
        <w:t>t.j.</w:t>
      </w:r>
      <w:proofErr w:type="spellEnd"/>
      <w:proofErr w:type="gramStart"/>
      <w:r w:rsidR="772AFA3B" w:rsidRPr="003A2577">
        <w:rPr>
          <w:rFonts w:ascii="Arial" w:eastAsia="Calibri" w:hAnsi="Arial" w:cs="Arial"/>
          <w:sz w:val="22"/>
          <w:szCs w:val="22"/>
          <w:lang w:val="en-US"/>
        </w:rPr>
        <w:t>)</w:t>
      </w:r>
      <w:r w:rsidRPr="003A2577">
        <w:rPr>
          <w:rFonts w:ascii="Arial" w:hAnsi="Arial" w:cs="Arial"/>
          <w:sz w:val="22"/>
          <w:szCs w:val="22"/>
          <w:lang w:val="en-US"/>
        </w:rPr>
        <w:t>;</w:t>
      </w:r>
      <w:proofErr w:type="gramEnd"/>
      <w:r w:rsidRPr="003A2577">
        <w:rPr>
          <w:rFonts w:ascii="Arial" w:hAnsi="Arial" w:cs="Arial"/>
          <w:sz w:val="22"/>
          <w:szCs w:val="22"/>
          <w:lang w:val="en-US"/>
        </w:rPr>
        <w:t xml:space="preserve"> </w:t>
      </w:r>
    </w:p>
    <w:p w14:paraId="4CE851E8" w14:textId="480C38C4" w:rsidR="00264030" w:rsidRPr="003A2577" w:rsidRDefault="00264030" w:rsidP="00A46254">
      <w:pPr>
        <w:pStyle w:val="ListParagraph"/>
        <w:numPr>
          <w:ilvl w:val="0"/>
          <w:numId w:val="22"/>
        </w:numPr>
        <w:rPr>
          <w:rFonts w:ascii="Arial" w:eastAsia="Arial" w:hAnsi="Arial" w:cs="Arial"/>
          <w:sz w:val="22"/>
          <w:szCs w:val="22"/>
          <w:lang w:val="en-US"/>
        </w:rPr>
      </w:pPr>
      <w:r w:rsidRPr="003A2577">
        <w:rPr>
          <w:rFonts w:ascii="Arial" w:hAnsi="Arial" w:cs="Arial"/>
          <w:sz w:val="22"/>
          <w:szCs w:val="22"/>
          <w:lang w:val="en-US"/>
        </w:rPr>
        <w:t xml:space="preserve">Information on </w:t>
      </w:r>
      <w:r w:rsidR="00AF6F5F" w:rsidRPr="003A2577">
        <w:rPr>
          <w:rFonts w:ascii="Arial" w:hAnsi="Arial" w:cs="Arial"/>
          <w:sz w:val="22"/>
          <w:szCs w:val="22"/>
          <w:lang w:val="en-US"/>
        </w:rPr>
        <w:t xml:space="preserve">the Applicant’s </w:t>
      </w:r>
      <w:r w:rsidRPr="003A2577">
        <w:rPr>
          <w:rFonts w:ascii="Arial" w:hAnsi="Arial" w:cs="Arial"/>
          <w:sz w:val="22"/>
          <w:szCs w:val="22"/>
          <w:lang w:val="en-US"/>
        </w:rPr>
        <w:t>research, teaching and organizational achievements,</w:t>
      </w:r>
    </w:p>
    <w:p w14:paraId="1CE7E361" w14:textId="1E78D22D" w:rsidR="00F36A54" w:rsidRPr="003A2577" w:rsidRDefault="00F36A54" w:rsidP="00A46254">
      <w:pPr>
        <w:pStyle w:val="ListParagraph"/>
        <w:numPr>
          <w:ilvl w:val="0"/>
          <w:numId w:val="22"/>
        </w:numPr>
        <w:rPr>
          <w:rFonts w:ascii="Arial" w:eastAsia="Arial" w:hAnsi="Arial" w:cs="Arial"/>
          <w:sz w:val="22"/>
          <w:szCs w:val="22"/>
          <w:lang w:val="en-US"/>
        </w:rPr>
      </w:pPr>
      <w:r w:rsidRPr="003A2577">
        <w:rPr>
          <w:rFonts w:ascii="Arial" w:hAnsi="Arial" w:cs="Arial"/>
          <w:sz w:val="22"/>
          <w:szCs w:val="22"/>
          <w:lang w:val="en-US"/>
        </w:rPr>
        <w:t>Two letters of recommendation - at least one should come from the direct supervisor,</w:t>
      </w:r>
    </w:p>
    <w:p w14:paraId="079B16D0" w14:textId="77777777" w:rsidR="00264030" w:rsidRPr="003A2577" w:rsidRDefault="00264030" w:rsidP="00A46254">
      <w:pPr>
        <w:numPr>
          <w:ilvl w:val="0"/>
          <w:numId w:val="22"/>
        </w:numPr>
        <w:jc w:val="both"/>
        <w:rPr>
          <w:rFonts w:ascii="Arial" w:hAnsi="Arial" w:cs="Arial"/>
          <w:sz w:val="22"/>
          <w:szCs w:val="22"/>
          <w:lang w:val="en-US"/>
        </w:rPr>
      </w:pPr>
      <w:r w:rsidRPr="003A2577">
        <w:rPr>
          <w:rFonts w:ascii="Arial" w:hAnsi="Arial" w:cs="Arial"/>
          <w:sz w:val="22"/>
          <w:szCs w:val="22"/>
          <w:lang w:val="en-US"/>
        </w:rPr>
        <w:t xml:space="preserve">Other documents as determined by the </w:t>
      </w:r>
      <w:r w:rsidR="00910DF2" w:rsidRPr="003A2577">
        <w:rPr>
          <w:rFonts w:ascii="Arial" w:hAnsi="Arial" w:cs="Arial"/>
          <w:sz w:val="22"/>
          <w:szCs w:val="22"/>
          <w:lang w:val="en-US"/>
        </w:rPr>
        <w:t>competition</w:t>
      </w:r>
      <w:r w:rsidRPr="003A2577">
        <w:rPr>
          <w:rFonts w:ascii="Arial" w:hAnsi="Arial" w:cs="Arial"/>
          <w:sz w:val="22"/>
          <w:szCs w:val="22"/>
          <w:lang w:val="en-US"/>
        </w:rPr>
        <w:t xml:space="preserve"> committee.</w:t>
      </w:r>
    </w:p>
    <w:p w14:paraId="63C6E1C2" w14:textId="0F7174FD" w:rsidR="00264030" w:rsidRPr="003A2577" w:rsidRDefault="00264030" w:rsidP="00264030">
      <w:pPr>
        <w:pStyle w:val="NormalWeb"/>
        <w:numPr>
          <w:ilvl w:val="0"/>
          <w:numId w:val="22"/>
        </w:numPr>
        <w:shd w:val="clear" w:color="auto" w:fill="F9FAFB"/>
        <w:jc w:val="both"/>
        <w:rPr>
          <w:rFonts w:ascii="Arial" w:hAnsi="Arial" w:cs="Arial"/>
          <w:sz w:val="22"/>
          <w:szCs w:val="22"/>
          <w:lang w:val="en-US"/>
        </w:rPr>
      </w:pPr>
      <w:r w:rsidRPr="003A2577">
        <w:rPr>
          <w:rFonts w:ascii="Arial" w:hAnsi="Arial" w:cs="Arial"/>
          <w:sz w:val="22"/>
          <w:szCs w:val="22"/>
          <w:lang w:val="en-US"/>
        </w:rPr>
        <w:t>Consent to the processing of personal data as follows: 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1CC51992" w14:textId="77777777" w:rsidR="00F721C6" w:rsidRPr="003A2577" w:rsidRDefault="00F721C6" w:rsidP="00F721C6">
      <w:pPr>
        <w:jc w:val="both"/>
        <w:rPr>
          <w:rFonts w:asciiTheme="minorHAnsi" w:hAnsiTheme="minorHAnsi" w:cstheme="minorHAnsi"/>
          <w:b/>
          <w:bCs/>
          <w:highlight w:val="yellow"/>
          <w:lang w:val="en-US"/>
        </w:rPr>
      </w:pPr>
    </w:p>
    <w:p w14:paraId="5072CA1C" w14:textId="77777777" w:rsidR="0F42CE69" w:rsidRPr="003A2577"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3A2577">
        <w:rPr>
          <w:rFonts w:asciiTheme="minorHAnsi" w:hAnsiTheme="minorHAnsi" w:cstheme="minorHAnsi"/>
          <w:b/>
          <w:bCs/>
          <w:lang w:val="en-US"/>
        </w:rPr>
        <w:t xml:space="preserve">Conditions of the competition determined by the </w:t>
      </w:r>
      <w:r w:rsidR="00910DF2" w:rsidRPr="003A2577">
        <w:rPr>
          <w:rFonts w:asciiTheme="minorHAnsi" w:hAnsiTheme="minorHAnsi" w:cstheme="minorBidi"/>
          <w:b/>
          <w:lang w:val="en-US"/>
        </w:rPr>
        <w:t>competition</w:t>
      </w:r>
      <w:r w:rsidR="00910DF2" w:rsidRPr="003A2577">
        <w:rPr>
          <w:rFonts w:asciiTheme="minorHAnsi" w:hAnsiTheme="minorHAnsi" w:cstheme="minorBidi"/>
          <w:sz w:val="20"/>
          <w:szCs w:val="20"/>
          <w:lang w:val="en-US"/>
        </w:rPr>
        <w:t xml:space="preserve"> </w:t>
      </w:r>
      <w:r w:rsidR="0028598F" w:rsidRPr="003A2577">
        <w:rPr>
          <w:rFonts w:asciiTheme="minorHAnsi" w:hAnsiTheme="minorHAnsi" w:cstheme="minorHAnsi"/>
          <w:b/>
          <w:bCs/>
          <w:lang w:val="en-US"/>
        </w:rPr>
        <w:t>committee</w:t>
      </w:r>
      <w:r w:rsidRPr="003A2577">
        <w:rPr>
          <w:rFonts w:asciiTheme="minorHAnsi" w:hAnsiTheme="minorHAnsi" w:cstheme="minorHAnsi"/>
          <w:b/>
          <w:bCs/>
          <w:lang w:val="en-US"/>
        </w:rPr>
        <w:t xml:space="preserve"> </w:t>
      </w:r>
    </w:p>
    <w:p w14:paraId="5EC0665E" w14:textId="77777777" w:rsidR="57235C37" w:rsidRPr="003A2577" w:rsidRDefault="57235C37" w:rsidP="08E955FD">
      <w:pPr>
        <w:jc w:val="center"/>
        <w:rPr>
          <w:rFonts w:asciiTheme="minorHAnsi" w:hAnsiTheme="minorHAnsi" w:cstheme="minorBidi"/>
          <w:b/>
          <w:bCs/>
          <w:lang w:val="en-US"/>
        </w:rPr>
      </w:pPr>
    </w:p>
    <w:p w14:paraId="162407F5" w14:textId="77777777" w:rsidR="00383F64" w:rsidRPr="003A2577" w:rsidRDefault="00383F64" w:rsidP="08E955FD">
      <w:pPr>
        <w:jc w:val="both"/>
        <w:rPr>
          <w:rFonts w:asciiTheme="minorHAnsi" w:eastAsia="Arial" w:hAnsiTheme="minorHAnsi" w:cstheme="minorBidi"/>
          <w:b/>
          <w:bCs/>
          <w:lang w:val="en-US"/>
        </w:rPr>
      </w:pPr>
    </w:p>
    <w:p w14:paraId="7F51F361" w14:textId="77777777" w:rsidR="00EF29DC" w:rsidRPr="003A2577" w:rsidRDefault="00383F64" w:rsidP="4F6698D0">
      <w:pPr>
        <w:pStyle w:val="ListParagraph"/>
        <w:numPr>
          <w:ilvl w:val="0"/>
          <w:numId w:val="4"/>
        </w:numPr>
        <w:jc w:val="both"/>
        <w:rPr>
          <w:rFonts w:asciiTheme="minorHAnsi" w:eastAsia="Arial" w:hAnsiTheme="minorHAnsi" w:cstheme="minorBidi"/>
          <w:b/>
          <w:bCs/>
          <w:color w:val="ED7D31" w:themeColor="accent2"/>
          <w:sz w:val="22"/>
          <w:szCs w:val="22"/>
          <w:lang w:val="en-US"/>
        </w:rPr>
      </w:pPr>
      <w:r w:rsidRPr="003A2577">
        <w:rPr>
          <w:rFonts w:asciiTheme="minorHAnsi" w:hAnsiTheme="minorHAnsi" w:cstheme="minorBidi"/>
          <w:b/>
          <w:bCs/>
          <w:sz w:val="22"/>
          <w:szCs w:val="22"/>
          <w:lang w:val="en-US"/>
        </w:rPr>
        <w:t xml:space="preserve">Determination of qualifications: (researcher profile) according to the </w:t>
      </w:r>
      <w:proofErr w:type="spellStart"/>
      <w:r w:rsidR="00482999" w:rsidRPr="003A2577">
        <w:rPr>
          <w:rFonts w:asciiTheme="minorHAnsi" w:hAnsiTheme="minorHAnsi" w:cstheme="minorBidi"/>
          <w:b/>
          <w:bCs/>
          <w:sz w:val="22"/>
          <w:szCs w:val="22"/>
          <w:lang w:val="en-US"/>
        </w:rPr>
        <w:t>Euraxess</w:t>
      </w:r>
      <w:proofErr w:type="spellEnd"/>
      <w:r w:rsidR="00482999" w:rsidRPr="003A2577">
        <w:rPr>
          <w:rFonts w:asciiTheme="minorHAnsi" w:hAnsiTheme="minorHAnsi" w:cstheme="minorBidi"/>
          <w:b/>
          <w:bCs/>
          <w:sz w:val="22"/>
          <w:szCs w:val="22"/>
          <w:lang w:val="en-US"/>
        </w:rPr>
        <w:t xml:space="preserve"> guidelines</w:t>
      </w:r>
    </w:p>
    <w:p w14:paraId="05F2C4FB" w14:textId="77777777" w:rsidR="00EF29DC" w:rsidRPr="003A2577" w:rsidRDefault="00EF29DC" w:rsidP="4F6698D0">
      <w:pPr>
        <w:jc w:val="both"/>
        <w:rPr>
          <w:rFonts w:asciiTheme="minorHAnsi" w:eastAsia="Arial" w:hAnsiTheme="minorHAnsi" w:cstheme="minorBidi"/>
          <w:b/>
          <w:bCs/>
          <w:color w:val="ED7D31" w:themeColor="accent2"/>
          <w:sz w:val="22"/>
          <w:szCs w:val="22"/>
          <w:lang w:val="en-US"/>
        </w:rPr>
      </w:pPr>
    </w:p>
    <w:p w14:paraId="4D7B84A9" w14:textId="77777777" w:rsidR="0028598F" w:rsidRPr="003A2577" w:rsidRDefault="0028598F" w:rsidP="4F6698D0">
      <w:pPr>
        <w:pStyle w:val="ListParagraph"/>
        <w:numPr>
          <w:ilvl w:val="0"/>
          <w:numId w:val="32"/>
        </w:numPr>
        <w:jc w:val="both"/>
        <w:rPr>
          <w:rFonts w:asciiTheme="minorHAnsi" w:hAnsiTheme="minorHAnsi" w:cstheme="minorHAnsi"/>
          <w:lang w:val="en-US"/>
        </w:rPr>
      </w:pPr>
      <w:r w:rsidRPr="003A2577">
        <w:rPr>
          <w:rStyle w:val="Strong"/>
          <w:rFonts w:asciiTheme="minorHAnsi" w:hAnsiTheme="minorHAnsi" w:cstheme="minorHAnsi"/>
          <w:lang w:val="en-US"/>
        </w:rPr>
        <w:t>(R1)</w:t>
      </w:r>
      <w:r w:rsidRPr="003A2577">
        <w:rPr>
          <w:rFonts w:asciiTheme="minorHAnsi" w:hAnsiTheme="minorHAnsi" w:cstheme="minorHAnsi"/>
          <w:lang w:val="en-US"/>
        </w:rPr>
        <w:t xml:space="preserve"> </w:t>
      </w:r>
      <w:r w:rsidRPr="003A2577">
        <w:rPr>
          <w:rStyle w:val="Strong"/>
          <w:rFonts w:asciiTheme="minorHAnsi" w:hAnsiTheme="minorHAnsi" w:cstheme="minorHAnsi"/>
          <w:lang w:val="en-US"/>
        </w:rPr>
        <w:t xml:space="preserve">First Stage Researcher </w:t>
      </w:r>
      <w:r w:rsidRPr="003A2577">
        <w:rPr>
          <w:rFonts w:asciiTheme="minorHAnsi" w:hAnsiTheme="minorHAnsi" w:cstheme="minorHAnsi"/>
          <w:lang w:val="en-US"/>
        </w:rPr>
        <w:t>(</w:t>
      </w:r>
      <w:r w:rsidR="00FE2346" w:rsidRPr="003A2577">
        <w:rPr>
          <w:rFonts w:asciiTheme="minorHAnsi" w:hAnsiTheme="minorHAnsi" w:cstheme="minorHAnsi"/>
          <w:lang w:val="en-US"/>
        </w:rPr>
        <w:t>u</w:t>
      </w:r>
      <w:r w:rsidRPr="003A2577">
        <w:rPr>
          <w:rFonts w:asciiTheme="minorHAnsi" w:hAnsiTheme="minorHAnsi" w:cstheme="minorHAnsi"/>
          <w:lang w:val="en-US"/>
        </w:rPr>
        <w:t>p to the point of PhD)</w:t>
      </w:r>
    </w:p>
    <w:p w14:paraId="169D1912" w14:textId="4733751E" w:rsidR="0028598F" w:rsidRPr="003A2577" w:rsidRDefault="002B402B" w:rsidP="002B402B">
      <w:pPr>
        <w:pStyle w:val="ListParagraph"/>
        <w:ind w:left="720"/>
        <w:jc w:val="both"/>
        <w:rPr>
          <w:rFonts w:asciiTheme="minorHAnsi" w:hAnsiTheme="minorHAnsi" w:cstheme="minorHAnsi"/>
          <w:lang w:val="en-US"/>
        </w:rPr>
      </w:pPr>
      <w:r w:rsidRPr="003A2577">
        <w:rPr>
          <w:rStyle w:val="Strong"/>
          <w:rFonts w:asciiTheme="minorHAnsi" w:hAnsiTheme="minorHAnsi" w:cstheme="minorHAnsi"/>
          <w:lang w:val="en-US"/>
        </w:rPr>
        <w:t xml:space="preserve">X </w:t>
      </w:r>
      <w:r w:rsidR="0028598F" w:rsidRPr="003A2577">
        <w:rPr>
          <w:rStyle w:val="Strong"/>
          <w:rFonts w:asciiTheme="minorHAnsi" w:hAnsiTheme="minorHAnsi" w:cstheme="minorHAnsi"/>
          <w:lang w:val="en-US"/>
        </w:rPr>
        <w:t>(R2)</w:t>
      </w:r>
      <w:r w:rsidR="0028598F" w:rsidRPr="003A2577">
        <w:rPr>
          <w:rFonts w:asciiTheme="minorHAnsi" w:hAnsiTheme="minorHAnsi" w:cstheme="minorHAnsi"/>
          <w:lang w:val="en-US"/>
        </w:rPr>
        <w:t xml:space="preserve"> </w:t>
      </w:r>
      <w:r w:rsidR="0028598F" w:rsidRPr="003A2577">
        <w:rPr>
          <w:rStyle w:val="Strong"/>
          <w:rFonts w:asciiTheme="minorHAnsi" w:hAnsiTheme="minorHAnsi" w:cstheme="minorHAnsi"/>
          <w:lang w:val="en-US"/>
        </w:rPr>
        <w:t>Recogni</w:t>
      </w:r>
      <w:r w:rsidR="00F83AE5" w:rsidRPr="003A2577">
        <w:rPr>
          <w:rStyle w:val="Strong"/>
          <w:rFonts w:asciiTheme="minorHAnsi" w:hAnsiTheme="minorHAnsi" w:cstheme="minorHAnsi"/>
          <w:lang w:val="en-US"/>
        </w:rPr>
        <w:t>z</w:t>
      </w:r>
      <w:r w:rsidR="0028598F" w:rsidRPr="003A2577">
        <w:rPr>
          <w:rStyle w:val="Strong"/>
          <w:rFonts w:asciiTheme="minorHAnsi" w:hAnsiTheme="minorHAnsi" w:cstheme="minorHAnsi"/>
          <w:lang w:val="en-US"/>
        </w:rPr>
        <w:t xml:space="preserve">ed Researcher </w:t>
      </w:r>
      <w:r w:rsidR="0028598F" w:rsidRPr="003A2577">
        <w:rPr>
          <w:rFonts w:asciiTheme="minorHAnsi" w:hAnsiTheme="minorHAnsi" w:cstheme="minorHAnsi"/>
          <w:lang w:val="en-US"/>
        </w:rPr>
        <w:t>(PhD holders or equivalent who are not yet fully independent)</w:t>
      </w:r>
    </w:p>
    <w:p w14:paraId="23D77A91" w14:textId="77777777" w:rsidR="0028598F" w:rsidRPr="003A2577" w:rsidRDefault="0028598F" w:rsidP="4F6698D0">
      <w:pPr>
        <w:pStyle w:val="ListParagraph"/>
        <w:numPr>
          <w:ilvl w:val="0"/>
          <w:numId w:val="32"/>
        </w:numPr>
        <w:jc w:val="both"/>
        <w:rPr>
          <w:rFonts w:asciiTheme="minorHAnsi" w:hAnsiTheme="minorHAnsi" w:cstheme="minorHAnsi"/>
          <w:lang w:val="en-US"/>
        </w:rPr>
      </w:pPr>
      <w:r w:rsidRPr="003A2577">
        <w:rPr>
          <w:rStyle w:val="Strong"/>
          <w:rFonts w:asciiTheme="minorHAnsi" w:hAnsiTheme="minorHAnsi" w:cstheme="minorHAnsi"/>
          <w:lang w:val="en-US"/>
        </w:rPr>
        <w:t>(R3) Established Researcher</w:t>
      </w:r>
      <w:r w:rsidRPr="003A2577">
        <w:rPr>
          <w:rFonts w:asciiTheme="minorHAnsi" w:hAnsiTheme="minorHAnsi" w:cstheme="minorHAnsi"/>
          <w:lang w:val="en-US"/>
        </w:rPr>
        <w:t xml:space="preserve"> (</w:t>
      </w:r>
      <w:r w:rsidR="00FE2346" w:rsidRPr="003A2577">
        <w:rPr>
          <w:rFonts w:asciiTheme="minorHAnsi" w:hAnsiTheme="minorHAnsi" w:cstheme="minorHAnsi"/>
          <w:lang w:val="en-US"/>
        </w:rPr>
        <w:t>r</w:t>
      </w:r>
      <w:r w:rsidRPr="003A2577">
        <w:rPr>
          <w:rFonts w:asciiTheme="minorHAnsi" w:hAnsiTheme="minorHAnsi" w:cstheme="minorHAnsi"/>
          <w:lang w:val="en-US"/>
        </w:rPr>
        <w:t>esearchers who have developed a level of independence)</w:t>
      </w:r>
    </w:p>
    <w:p w14:paraId="1C85DAE7" w14:textId="77777777" w:rsidR="00383F64" w:rsidRPr="003A2577" w:rsidRDefault="0028598F" w:rsidP="001E11CC">
      <w:pPr>
        <w:pStyle w:val="ListParagraph"/>
        <w:numPr>
          <w:ilvl w:val="0"/>
          <w:numId w:val="32"/>
        </w:numPr>
        <w:jc w:val="both"/>
        <w:rPr>
          <w:rFonts w:asciiTheme="minorHAnsi" w:eastAsia="Arial" w:hAnsiTheme="minorHAnsi" w:cstheme="minorHAnsi"/>
          <w:b/>
          <w:bCs/>
          <w:lang w:val="en-US"/>
        </w:rPr>
      </w:pPr>
      <w:r w:rsidRPr="003A2577">
        <w:rPr>
          <w:rFonts w:asciiTheme="minorHAnsi" w:eastAsia="Arial" w:hAnsiTheme="minorHAnsi" w:cstheme="minorHAnsi"/>
          <w:b/>
          <w:bCs/>
          <w:lang w:val="en-US"/>
        </w:rPr>
        <w:t xml:space="preserve">(R4) </w:t>
      </w:r>
      <w:r w:rsidRPr="003A2577">
        <w:rPr>
          <w:rStyle w:val="Strong"/>
          <w:rFonts w:asciiTheme="minorHAnsi" w:hAnsiTheme="minorHAnsi" w:cstheme="minorHAnsi"/>
          <w:lang w:val="en-US"/>
        </w:rPr>
        <w:t>Leading Researcher</w:t>
      </w:r>
      <w:r w:rsidRPr="003A2577">
        <w:rPr>
          <w:rFonts w:asciiTheme="minorHAnsi" w:hAnsiTheme="minorHAnsi" w:cstheme="minorHAnsi"/>
          <w:lang w:val="en-US"/>
        </w:rPr>
        <w:t xml:space="preserve"> (</w:t>
      </w:r>
      <w:r w:rsidR="00FE2346" w:rsidRPr="003A2577">
        <w:rPr>
          <w:rFonts w:asciiTheme="minorHAnsi" w:hAnsiTheme="minorHAnsi" w:cstheme="minorHAnsi"/>
          <w:lang w:val="en-US"/>
        </w:rPr>
        <w:t>r</w:t>
      </w:r>
      <w:r w:rsidRPr="003A2577">
        <w:rPr>
          <w:rFonts w:asciiTheme="minorHAnsi" w:hAnsiTheme="minorHAnsi" w:cstheme="minorHAnsi"/>
          <w:lang w:val="en-US"/>
        </w:rPr>
        <w:t>esearchers leading their research area or field)</w:t>
      </w:r>
    </w:p>
    <w:p w14:paraId="562B9BAB" w14:textId="77777777" w:rsidR="0028598F" w:rsidRPr="003A2577" w:rsidRDefault="0028598F" w:rsidP="0028598F">
      <w:pPr>
        <w:pStyle w:val="ListParagraph"/>
        <w:ind w:left="720"/>
        <w:jc w:val="both"/>
        <w:rPr>
          <w:rFonts w:eastAsia="Arial"/>
          <w:b/>
          <w:bCs/>
          <w:lang w:val="en-US"/>
        </w:rPr>
      </w:pPr>
    </w:p>
    <w:p w14:paraId="61FFE176" w14:textId="4226CCC4" w:rsidR="00EF29DC" w:rsidRPr="003A2577" w:rsidRDefault="00F83AE5" w:rsidP="00EF29DC">
      <w:pPr>
        <w:jc w:val="both"/>
        <w:rPr>
          <w:rFonts w:ascii="Arial" w:hAnsi="Arial" w:cs="Arial"/>
          <w:sz w:val="20"/>
          <w:szCs w:val="20"/>
          <w:lang w:val="en-US"/>
        </w:rPr>
      </w:pPr>
      <w:r w:rsidRPr="003A2577">
        <w:rPr>
          <w:rFonts w:ascii="Arial" w:eastAsia="Arial" w:hAnsi="Arial" w:cs="Arial"/>
          <w:bCs/>
          <w:sz w:val="20"/>
          <w:szCs w:val="20"/>
          <w:lang w:val="en-US"/>
        </w:rPr>
        <w:t>D</w:t>
      </w:r>
      <w:r w:rsidR="00EF29DC" w:rsidRPr="003A2577">
        <w:rPr>
          <w:rFonts w:ascii="Arial" w:eastAsia="Arial" w:hAnsi="Arial" w:cs="Arial"/>
          <w:bCs/>
          <w:sz w:val="20"/>
          <w:szCs w:val="20"/>
          <w:lang w:val="en-US"/>
        </w:rPr>
        <w:t xml:space="preserve">efinition of qualification level and professional experience according to </w:t>
      </w:r>
      <w:proofErr w:type="spellStart"/>
      <w:r w:rsidR="00EF29DC" w:rsidRPr="003A2577">
        <w:rPr>
          <w:rFonts w:ascii="Arial" w:eastAsia="Arial" w:hAnsi="Arial" w:cs="Arial"/>
          <w:bCs/>
          <w:sz w:val="20"/>
          <w:szCs w:val="20"/>
          <w:lang w:val="en-US"/>
        </w:rPr>
        <w:t>Euraxess</w:t>
      </w:r>
      <w:proofErr w:type="spellEnd"/>
      <w:r w:rsidR="00EF29DC" w:rsidRPr="003A2577">
        <w:rPr>
          <w:rFonts w:ascii="Arial" w:eastAsia="Arial" w:hAnsi="Arial" w:cs="Arial"/>
          <w:bCs/>
          <w:sz w:val="20"/>
          <w:szCs w:val="20"/>
          <w:lang w:val="en-US"/>
        </w:rPr>
        <w:t xml:space="preserve"> guidelines</w:t>
      </w:r>
      <w:r w:rsidR="00EF29DC" w:rsidRPr="003A2577">
        <w:rPr>
          <w:rFonts w:ascii="Arial" w:eastAsia="Arial" w:hAnsi="Arial" w:cs="Arial"/>
          <w:bCs/>
          <w:color w:val="FF0000"/>
          <w:sz w:val="20"/>
          <w:szCs w:val="20"/>
          <w:lang w:val="en-US"/>
        </w:rPr>
        <w:t xml:space="preserve"> </w:t>
      </w:r>
      <w:r w:rsidR="00EF29DC" w:rsidRPr="003A2577">
        <w:rPr>
          <w:rFonts w:ascii="Arial" w:hAnsi="Arial" w:cs="Arial"/>
          <w:sz w:val="20"/>
          <w:szCs w:val="20"/>
          <w:lang w:val="en-US"/>
        </w:rPr>
        <w:t>https://euraxess.ec.europa.eu/europe/career-development/training-researchers/research-profiles-descriptors)</w:t>
      </w:r>
    </w:p>
    <w:p w14:paraId="30794CC0" w14:textId="77777777" w:rsidR="00EF29DC" w:rsidRPr="003A2577" w:rsidRDefault="00EF29DC" w:rsidP="00EF29DC">
      <w:pPr>
        <w:jc w:val="both"/>
        <w:rPr>
          <w:rFonts w:asciiTheme="minorHAnsi" w:hAnsiTheme="minorHAnsi" w:cstheme="minorHAnsi"/>
          <w:b/>
          <w:sz w:val="22"/>
          <w:szCs w:val="22"/>
          <w:lang w:val="en-US"/>
        </w:rPr>
      </w:pPr>
    </w:p>
    <w:p w14:paraId="2D357332" w14:textId="77777777" w:rsidR="00275CE7" w:rsidRPr="003A2577" w:rsidRDefault="0028598F" w:rsidP="6D41A1A5">
      <w:pPr>
        <w:pStyle w:val="ListParagraph"/>
        <w:numPr>
          <w:ilvl w:val="0"/>
          <w:numId w:val="4"/>
        </w:numPr>
        <w:jc w:val="both"/>
        <w:rPr>
          <w:rFonts w:asciiTheme="minorHAnsi" w:eastAsia="Arial" w:hAnsiTheme="minorHAnsi" w:cstheme="minorHAnsi"/>
          <w:b/>
          <w:bCs/>
          <w:lang w:val="en-US"/>
        </w:rPr>
      </w:pPr>
      <w:r w:rsidRPr="003A2577">
        <w:rPr>
          <w:rFonts w:asciiTheme="minorHAnsi" w:eastAsia="Arial" w:hAnsiTheme="minorHAnsi" w:cstheme="minorHAnsi"/>
          <w:b/>
          <w:bCs/>
          <w:lang w:val="en-US"/>
        </w:rPr>
        <w:t xml:space="preserve">Job </w:t>
      </w:r>
      <w:r w:rsidR="004D6C79" w:rsidRPr="003A2577">
        <w:rPr>
          <w:rFonts w:asciiTheme="minorHAnsi" w:eastAsia="Arial" w:hAnsiTheme="minorHAnsi" w:cstheme="minorHAnsi"/>
          <w:b/>
          <w:bCs/>
          <w:lang w:val="en-US"/>
        </w:rPr>
        <w:t>Offer description</w:t>
      </w:r>
    </w:p>
    <w:p w14:paraId="4B10804F" w14:textId="445C95C2" w:rsidR="00DF23C4" w:rsidRPr="003A2577" w:rsidRDefault="00DF23C4" w:rsidP="00DF23C4">
      <w:pPr>
        <w:ind w:firstLine="360"/>
        <w:jc w:val="both"/>
        <w:rPr>
          <w:rFonts w:ascii="Arial" w:hAnsi="Arial" w:cs="Arial"/>
          <w:sz w:val="22"/>
          <w:szCs w:val="22"/>
          <w:lang w:val="en-US"/>
        </w:rPr>
      </w:pPr>
      <w:r w:rsidRPr="003A2577">
        <w:rPr>
          <w:rFonts w:ascii="Arial" w:hAnsi="Arial" w:cs="Arial"/>
          <w:sz w:val="22"/>
          <w:szCs w:val="22"/>
          <w:lang w:val="en-US"/>
        </w:rPr>
        <w:t>We are looking for a motivated collaborator for the position of postdoctoral fellow (senior post-doc</w:t>
      </w:r>
      <w:r w:rsidR="0030393E" w:rsidRPr="003A2577">
        <w:rPr>
          <w:rFonts w:ascii="Arial" w:hAnsi="Arial" w:cs="Arial"/>
          <w:sz w:val="22"/>
          <w:szCs w:val="22"/>
          <w:lang w:val="en-US"/>
        </w:rPr>
        <w:t xml:space="preserve"> / bioinformatician</w:t>
      </w:r>
      <w:r w:rsidRPr="003A2577">
        <w:rPr>
          <w:rFonts w:ascii="Arial" w:hAnsi="Arial" w:cs="Arial"/>
          <w:sz w:val="22"/>
          <w:szCs w:val="22"/>
          <w:lang w:val="en-US"/>
        </w:rPr>
        <w:t>) in the Laboratory of Stem Cell Biology and Regenerative Medicine in the TEAM-NET project financed by the Foundation for Polish Science (FNP). The selected candidate will study the molecular mechanisms responsible for the interactions of pancreatic endothelial cells with developing human beta cells, producing insulin.</w:t>
      </w:r>
    </w:p>
    <w:p w14:paraId="3CEFE152" w14:textId="1A172562" w:rsidR="00DF23C4" w:rsidRPr="003A2577" w:rsidRDefault="00DF23C4" w:rsidP="00DF23C4">
      <w:pPr>
        <w:ind w:firstLine="360"/>
        <w:jc w:val="both"/>
        <w:rPr>
          <w:rFonts w:ascii="Arial" w:hAnsi="Arial" w:cs="Arial"/>
          <w:sz w:val="22"/>
          <w:szCs w:val="22"/>
          <w:lang w:val="en-US"/>
        </w:rPr>
      </w:pPr>
      <w:r w:rsidRPr="003A2577">
        <w:rPr>
          <w:rFonts w:ascii="Arial" w:hAnsi="Arial" w:cs="Arial"/>
          <w:sz w:val="22"/>
          <w:szCs w:val="22"/>
          <w:lang w:val="en-US"/>
        </w:rPr>
        <w:t xml:space="preserve">The research will be conducted using the latest research techniques, such as: culture and differentiation of human stem cells into pancreatic beta cells, creation of pancreatic organoids, advanced genome editing techniques (inhibition and activation of expression) including screening studies, RNA sequencing at the single-cell level, Perturb-seq, functional tests of beta cells, and advanced microscopic imaging and flow cytometry with imaging. It is not </w:t>
      </w:r>
      <w:r w:rsidRPr="003A2577">
        <w:rPr>
          <w:rFonts w:ascii="Arial" w:hAnsi="Arial" w:cs="Arial"/>
          <w:sz w:val="22"/>
          <w:szCs w:val="22"/>
          <w:lang w:val="en-US"/>
        </w:rPr>
        <w:lastRenderedPageBreak/>
        <w:t xml:space="preserve">necessary to master </w:t>
      </w:r>
      <w:proofErr w:type="gramStart"/>
      <w:r w:rsidRPr="003A2577">
        <w:rPr>
          <w:rFonts w:ascii="Arial" w:hAnsi="Arial" w:cs="Arial"/>
          <w:sz w:val="22"/>
          <w:szCs w:val="22"/>
          <w:lang w:val="en-US"/>
        </w:rPr>
        <w:t>all of</w:t>
      </w:r>
      <w:proofErr w:type="gramEnd"/>
      <w:r w:rsidRPr="003A2577">
        <w:rPr>
          <w:rFonts w:ascii="Arial" w:hAnsi="Arial" w:cs="Arial"/>
          <w:sz w:val="22"/>
          <w:szCs w:val="22"/>
          <w:lang w:val="en-US"/>
        </w:rPr>
        <w:t xml:space="preserve"> these techniques</w:t>
      </w:r>
      <w:r w:rsidR="003A2577" w:rsidRPr="003A2577">
        <w:rPr>
          <w:rFonts w:ascii="Arial" w:hAnsi="Arial" w:cs="Arial"/>
          <w:sz w:val="22"/>
          <w:szCs w:val="22"/>
          <w:lang w:val="en-US"/>
        </w:rPr>
        <w:t xml:space="preserve"> or bioinformatics analysis</w:t>
      </w:r>
      <w:r w:rsidRPr="003A2577">
        <w:rPr>
          <w:rFonts w:ascii="Arial" w:hAnsi="Arial" w:cs="Arial"/>
          <w:sz w:val="22"/>
          <w:szCs w:val="22"/>
          <w:lang w:val="en-US"/>
        </w:rPr>
        <w:t>, as this project will be carried out in cooperation, but there is an opportunity to learn more about them. The project will be carried out in cooperation with the University of Warsaw, with the team of Dr. T. Kamiński, an expert in microfluidics, and the Jagiellonian University, with the team of Prof. J. Dulak, an expert in endothelial cell biology. The knowledge gained will be crucial for the development of cell and gene therapy for people with diabetes.</w:t>
      </w:r>
    </w:p>
    <w:p w14:paraId="4287B0C3" w14:textId="7EAE1500" w:rsidR="008E3666" w:rsidRPr="003A2577" w:rsidRDefault="00DF23C4" w:rsidP="00DF23C4">
      <w:pPr>
        <w:ind w:firstLine="360"/>
        <w:jc w:val="both"/>
        <w:rPr>
          <w:rFonts w:ascii="Arial" w:hAnsi="Arial" w:cs="Arial"/>
          <w:sz w:val="22"/>
          <w:szCs w:val="22"/>
          <w:lang w:val="en-US"/>
        </w:rPr>
      </w:pPr>
      <w:r w:rsidRPr="003A2577">
        <w:rPr>
          <w:rFonts w:ascii="Arial" w:hAnsi="Arial" w:cs="Arial"/>
          <w:sz w:val="22"/>
          <w:szCs w:val="22"/>
          <w:lang w:val="en-US"/>
        </w:rPr>
        <w:t xml:space="preserve">The laboratory </w:t>
      </w:r>
      <w:proofErr w:type="gramStart"/>
      <w:r w:rsidRPr="003A2577">
        <w:rPr>
          <w:rFonts w:ascii="Arial" w:hAnsi="Arial" w:cs="Arial"/>
          <w:sz w:val="22"/>
          <w:szCs w:val="22"/>
          <w:lang w:val="en-US"/>
        </w:rPr>
        <w:t>is located in</w:t>
      </w:r>
      <w:proofErr w:type="gramEnd"/>
      <w:r w:rsidRPr="003A2577">
        <w:rPr>
          <w:rFonts w:ascii="Arial" w:hAnsi="Arial" w:cs="Arial"/>
          <w:sz w:val="22"/>
          <w:szCs w:val="22"/>
          <w:lang w:val="en-US"/>
        </w:rPr>
        <w:t xml:space="preserve"> </w:t>
      </w:r>
      <w:proofErr w:type="spellStart"/>
      <w:r w:rsidRPr="003A2577">
        <w:rPr>
          <w:rFonts w:ascii="Arial" w:hAnsi="Arial" w:cs="Arial"/>
          <w:sz w:val="22"/>
          <w:szCs w:val="22"/>
          <w:lang w:val="en-US"/>
        </w:rPr>
        <w:t>Poznań</w:t>
      </w:r>
      <w:proofErr w:type="spellEnd"/>
      <w:r w:rsidRPr="003A2577">
        <w:rPr>
          <w:rFonts w:ascii="Arial" w:hAnsi="Arial" w:cs="Arial"/>
          <w:sz w:val="22"/>
          <w:szCs w:val="22"/>
          <w:lang w:val="en-US"/>
        </w:rPr>
        <w:t>, at the Institute of Molecular Biology and Biotechnology, Faculty of Biology, Adam Mickiewicz University, which is one of the leading scientific institutions in Poland. Our team is young, dynamic, efficiently functioning, focused on cooperation, development and mutual respect.</w:t>
      </w:r>
    </w:p>
    <w:p w14:paraId="70109057" w14:textId="77777777" w:rsidR="008E3666" w:rsidRPr="003A2577" w:rsidRDefault="008E3666" w:rsidP="008E3666">
      <w:pPr>
        <w:ind w:firstLine="360"/>
        <w:jc w:val="both"/>
        <w:rPr>
          <w:u w:val="single"/>
          <w:lang w:val="en-US"/>
        </w:rPr>
      </w:pPr>
    </w:p>
    <w:p w14:paraId="341DF8E0" w14:textId="56C32F66" w:rsidR="00413E22" w:rsidRPr="003A2577" w:rsidRDefault="00413E22" w:rsidP="00413E22">
      <w:pPr>
        <w:jc w:val="both"/>
        <w:rPr>
          <w:rFonts w:ascii="Arial" w:hAnsi="Arial" w:cs="Arial"/>
          <w:sz w:val="22"/>
          <w:szCs w:val="22"/>
          <w:u w:val="single"/>
          <w:lang w:val="en-US"/>
        </w:rPr>
      </w:pPr>
      <w:r w:rsidRPr="003A2577">
        <w:rPr>
          <w:rFonts w:ascii="Arial" w:hAnsi="Arial" w:cs="Arial"/>
          <w:sz w:val="22"/>
          <w:szCs w:val="22"/>
          <w:u w:val="single"/>
          <w:lang w:val="en-US"/>
        </w:rPr>
        <w:t>Selected publications of the team (prof. Borowiak):</w:t>
      </w:r>
    </w:p>
    <w:p w14:paraId="7CE174D3" w14:textId="77777777" w:rsidR="00413E22" w:rsidRPr="003A2577" w:rsidRDefault="00413E22" w:rsidP="00F83AE5">
      <w:pPr>
        <w:numPr>
          <w:ilvl w:val="0"/>
          <w:numId w:val="33"/>
        </w:numPr>
        <w:jc w:val="both"/>
        <w:rPr>
          <w:rFonts w:ascii="Arial" w:hAnsi="Arial" w:cs="Arial"/>
          <w:sz w:val="22"/>
          <w:szCs w:val="22"/>
          <w:lang w:val="en-US"/>
        </w:rPr>
      </w:pPr>
      <w:bookmarkStart w:id="0" w:name="_Hlk191473567"/>
      <w:r w:rsidRPr="003A2577">
        <w:rPr>
          <w:rFonts w:ascii="Arial" w:hAnsi="Arial" w:cs="Arial"/>
          <w:i/>
          <w:iCs/>
          <w:sz w:val="22"/>
          <w:szCs w:val="22"/>
          <w:lang w:val="en-US"/>
        </w:rPr>
        <w:t>Nature</w:t>
      </w:r>
      <w:r w:rsidRPr="003A2577">
        <w:rPr>
          <w:rFonts w:ascii="Arial" w:hAnsi="Arial" w:cs="Arial"/>
          <w:sz w:val="22"/>
          <w:szCs w:val="22"/>
          <w:lang w:val="en-US"/>
        </w:rPr>
        <w:t>, 2012</w:t>
      </w:r>
    </w:p>
    <w:p w14:paraId="704BBF7B"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Cell Stem Biology</w:t>
      </w:r>
      <w:r w:rsidRPr="003A2577">
        <w:rPr>
          <w:rFonts w:ascii="Arial" w:hAnsi="Arial" w:cs="Arial"/>
          <w:sz w:val="22"/>
          <w:szCs w:val="22"/>
          <w:lang w:val="en-US"/>
        </w:rPr>
        <w:t>, 2009</w:t>
      </w:r>
    </w:p>
    <w:p w14:paraId="24FDC334"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Nature Chemical Biology</w:t>
      </w:r>
      <w:r w:rsidRPr="003A2577">
        <w:rPr>
          <w:rFonts w:ascii="Arial" w:hAnsi="Arial" w:cs="Arial"/>
          <w:sz w:val="22"/>
          <w:szCs w:val="22"/>
          <w:lang w:val="en-US"/>
        </w:rPr>
        <w:t>, 2009</w:t>
      </w:r>
    </w:p>
    <w:p w14:paraId="36365C8F"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Nature Biotechnology</w:t>
      </w:r>
      <w:r w:rsidRPr="003A2577">
        <w:rPr>
          <w:rFonts w:ascii="Arial" w:hAnsi="Arial" w:cs="Arial"/>
          <w:sz w:val="22"/>
          <w:szCs w:val="22"/>
          <w:lang w:val="en-US"/>
        </w:rPr>
        <w:t>, 2008</w:t>
      </w:r>
    </w:p>
    <w:p w14:paraId="5E89BC67"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Nature Communications</w:t>
      </w:r>
      <w:r w:rsidRPr="003A2577">
        <w:rPr>
          <w:rFonts w:ascii="Arial" w:hAnsi="Arial" w:cs="Arial"/>
          <w:sz w:val="22"/>
          <w:szCs w:val="22"/>
          <w:lang w:val="en-US"/>
        </w:rPr>
        <w:t xml:space="preserve"> 2018, 2017a, 2017b </w:t>
      </w:r>
    </w:p>
    <w:p w14:paraId="650DAF2E"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Science</w:t>
      </w:r>
      <w:r w:rsidRPr="003A2577">
        <w:rPr>
          <w:rFonts w:ascii="Arial" w:hAnsi="Arial" w:cs="Arial"/>
          <w:sz w:val="22"/>
          <w:szCs w:val="22"/>
          <w:lang w:val="en-US"/>
        </w:rPr>
        <w:t xml:space="preserve"> </w:t>
      </w:r>
      <w:r w:rsidRPr="003A2577">
        <w:rPr>
          <w:rFonts w:ascii="Arial" w:hAnsi="Arial" w:cs="Arial"/>
          <w:i/>
          <w:iCs/>
          <w:sz w:val="22"/>
          <w:szCs w:val="22"/>
          <w:lang w:val="en-US"/>
        </w:rPr>
        <w:t>Translational Medicine</w:t>
      </w:r>
      <w:r w:rsidRPr="003A2577">
        <w:rPr>
          <w:rFonts w:ascii="Arial" w:hAnsi="Arial" w:cs="Arial"/>
          <w:sz w:val="22"/>
          <w:szCs w:val="22"/>
          <w:lang w:val="en-US"/>
        </w:rPr>
        <w:t>, 2020</w:t>
      </w:r>
    </w:p>
    <w:p w14:paraId="590669E7"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Cell Reports</w:t>
      </w:r>
      <w:r w:rsidRPr="003A2577">
        <w:rPr>
          <w:rFonts w:ascii="Arial" w:hAnsi="Arial" w:cs="Arial"/>
          <w:sz w:val="22"/>
          <w:szCs w:val="22"/>
          <w:lang w:val="en-US"/>
        </w:rPr>
        <w:t>, 2018</w:t>
      </w:r>
    </w:p>
    <w:p w14:paraId="661995DD"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Frontiers in Pharmacology</w:t>
      </w:r>
      <w:r w:rsidRPr="003A2577">
        <w:rPr>
          <w:rFonts w:ascii="Arial" w:hAnsi="Arial" w:cs="Arial"/>
          <w:sz w:val="22"/>
          <w:szCs w:val="22"/>
          <w:lang w:val="en-US"/>
        </w:rPr>
        <w:t>, 2018</w:t>
      </w:r>
    </w:p>
    <w:p w14:paraId="7E971C0B"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Diabetes</w:t>
      </w:r>
      <w:r w:rsidRPr="003A2577">
        <w:rPr>
          <w:rFonts w:ascii="Arial" w:hAnsi="Arial" w:cs="Arial"/>
          <w:sz w:val="22"/>
          <w:szCs w:val="22"/>
          <w:lang w:val="en-US"/>
        </w:rPr>
        <w:t>, 2020</w:t>
      </w:r>
    </w:p>
    <w:p w14:paraId="061BCD42"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Journal of Clinical Investigation</w:t>
      </w:r>
      <w:r w:rsidRPr="003A2577">
        <w:rPr>
          <w:rFonts w:ascii="Arial" w:hAnsi="Arial" w:cs="Arial"/>
          <w:sz w:val="22"/>
          <w:szCs w:val="22"/>
          <w:lang w:val="en-US"/>
        </w:rPr>
        <w:t>, 2020</w:t>
      </w:r>
    </w:p>
    <w:p w14:paraId="739E08CF"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EMBO rep</w:t>
      </w:r>
      <w:r w:rsidRPr="003A2577">
        <w:rPr>
          <w:rFonts w:ascii="Arial" w:hAnsi="Arial" w:cs="Arial"/>
          <w:sz w:val="22"/>
          <w:szCs w:val="22"/>
          <w:lang w:val="en-US"/>
        </w:rPr>
        <w:t>, 2022</w:t>
      </w:r>
    </w:p>
    <w:p w14:paraId="10C4D102"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Frontiers in Cell and Developmental Biology</w:t>
      </w:r>
      <w:r w:rsidRPr="003A2577">
        <w:rPr>
          <w:rFonts w:ascii="Arial" w:hAnsi="Arial" w:cs="Arial"/>
          <w:sz w:val="22"/>
          <w:szCs w:val="22"/>
          <w:lang w:val="en-US"/>
        </w:rPr>
        <w:t>, 2021, 2023, 2025</w:t>
      </w:r>
    </w:p>
    <w:p w14:paraId="6992EB1A"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Nature Commun</w:t>
      </w:r>
      <w:r w:rsidRPr="003A2577">
        <w:rPr>
          <w:rFonts w:ascii="Arial" w:hAnsi="Arial" w:cs="Arial"/>
          <w:sz w:val="22"/>
          <w:szCs w:val="22"/>
          <w:lang w:val="en-US"/>
        </w:rPr>
        <w:t>, 2023, 2025</w:t>
      </w:r>
    </w:p>
    <w:p w14:paraId="4452392F" w14:textId="77777777" w:rsidR="00413E22" w:rsidRPr="003A2577" w:rsidRDefault="00413E22" w:rsidP="00F83AE5">
      <w:pPr>
        <w:numPr>
          <w:ilvl w:val="0"/>
          <w:numId w:val="33"/>
        </w:numPr>
        <w:jc w:val="both"/>
        <w:rPr>
          <w:rFonts w:ascii="Arial" w:hAnsi="Arial" w:cs="Arial"/>
          <w:sz w:val="22"/>
          <w:szCs w:val="22"/>
          <w:lang w:val="en-US"/>
        </w:rPr>
      </w:pPr>
      <w:r w:rsidRPr="003A2577">
        <w:rPr>
          <w:rFonts w:ascii="Arial" w:hAnsi="Arial" w:cs="Arial"/>
          <w:i/>
          <w:iCs/>
          <w:sz w:val="22"/>
          <w:szCs w:val="22"/>
          <w:lang w:val="en-US"/>
        </w:rPr>
        <w:t>Experimental Molecular Medicine</w:t>
      </w:r>
      <w:r w:rsidRPr="003A2577">
        <w:rPr>
          <w:rFonts w:ascii="Arial" w:hAnsi="Arial" w:cs="Arial"/>
          <w:sz w:val="22"/>
          <w:szCs w:val="22"/>
          <w:lang w:val="en-US"/>
        </w:rPr>
        <w:t xml:space="preserve"> 2023, 2025</w:t>
      </w:r>
      <w:bookmarkEnd w:id="0"/>
    </w:p>
    <w:p w14:paraId="6D536A32" w14:textId="77777777" w:rsidR="00413E22" w:rsidRPr="003A2577" w:rsidRDefault="00413E22" w:rsidP="00A0563E">
      <w:pPr>
        <w:pStyle w:val="ListParagraph"/>
        <w:ind w:left="360"/>
        <w:jc w:val="both"/>
        <w:rPr>
          <w:rFonts w:ascii="Arial" w:hAnsi="Arial" w:cs="Arial"/>
          <w:sz w:val="22"/>
          <w:szCs w:val="22"/>
          <w:lang w:val="en-US"/>
        </w:rPr>
      </w:pPr>
    </w:p>
    <w:p w14:paraId="7182495E" w14:textId="625BD500" w:rsidR="0F42CE69" w:rsidRPr="003A2577" w:rsidRDefault="0028598F" w:rsidP="6D41A1A5">
      <w:pPr>
        <w:pStyle w:val="ListParagraph"/>
        <w:numPr>
          <w:ilvl w:val="0"/>
          <w:numId w:val="4"/>
        </w:numPr>
        <w:jc w:val="both"/>
        <w:rPr>
          <w:rFonts w:asciiTheme="minorHAnsi" w:eastAsia="Arial" w:hAnsiTheme="minorHAnsi" w:cstheme="minorHAnsi"/>
          <w:b/>
          <w:bCs/>
          <w:lang w:val="en-US"/>
        </w:rPr>
      </w:pPr>
      <w:r w:rsidRPr="003A2577">
        <w:rPr>
          <w:rFonts w:asciiTheme="minorHAnsi" w:hAnsiTheme="minorHAnsi" w:cstheme="minorHAnsi"/>
          <w:b/>
          <w:bCs/>
          <w:lang w:val="en-US"/>
        </w:rPr>
        <w:t>R</w:t>
      </w:r>
      <w:r w:rsidR="004D6C79" w:rsidRPr="003A2577">
        <w:rPr>
          <w:rFonts w:asciiTheme="minorHAnsi" w:hAnsiTheme="minorHAnsi" w:cstheme="minorHAnsi"/>
          <w:b/>
          <w:bCs/>
          <w:lang w:val="en-US"/>
        </w:rPr>
        <w:t>equir</w:t>
      </w:r>
      <w:r w:rsidR="00F36A54" w:rsidRPr="003A2577">
        <w:rPr>
          <w:rFonts w:asciiTheme="minorHAnsi" w:hAnsiTheme="minorHAnsi" w:cstheme="minorHAnsi"/>
          <w:b/>
          <w:bCs/>
          <w:lang w:val="en-US"/>
        </w:rPr>
        <w:t>e</w:t>
      </w:r>
      <w:r w:rsidR="004D6C79" w:rsidRPr="003A2577">
        <w:rPr>
          <w:rFonts w:asciiTheme="minorHAnsi" w:hAnsiTheme="minorHAnsi" w:cstheme="minorHAnsi"/>
          <w:b/>
          <w:bCs/>
          <w:lang w:val="en-US"/>
        </w:rPr>
        <w:t>ments and qualifications</w:t>
      </w:r>
    </w:p>
    <w:p w14:paraId="2E459F2C" w14:textId="77777777" w:rsidR="00B27485" w:rsidRPr="003A2577" w:rsidRDefault="00B27485" w:rsidP="00B27485">
      <w:pPr>
        <w:jc w:val="both"/>
        <w:rPr>
          <w:rFonts w:asciiTheme="minorHAnsi" w:hAnsiTheme="minorHAnsi" w:cstheme="minorHAnsi"/>
          <w:lang w:val="en-US"/>
        </w:rPr>
      </w:pPr>
    </w:p>
    <w:p w14:paraId="3FF836EC" w14:textId="33E9B085" w:rsidR="00B27485" w:rsidRPr="003A2577" w:rsidRDefault="70773002" w:rsidP="5FA3EAF4">
      <w:pPr>
        <w:rPr>
          <w:rFonts w:ascii="Arial" w:eastAsia="Arial" w:hAnsi="Arial" w:cs="Arial"/>
          <w:sz w:val="22"/>
          <w:szCs w:val="22"/>
          <w:lang w:val="en-US"/>
        </w:rPr>
      </w:pPr>
      <w:r w:rsidRPr="003A2577">
        <w:rPr>
          <w:rFonts w:ascii="Arial" w:hAnsi="Arial" w:cs="Arial"/>
          <w:sz w:val="22"/>
          <w:szCs w:val="22"/>
          <w:lang w:val="en-US"/>
        </w:rPr>
        <w:t xml:space="preserve">The competition is open to individuals who meet the requirements specified in </w:t>
      </w:r>
      <w:r w:rsidR="75D123C6" w:rsidRPr="003A2577">
        <w:rPr>
          <w:rFonts w:ascii="Arial" w:hAnsi="Arial" w:cs="Arial"/>
          <w:sz w:val="22"/>
          <w:szCs w:val="22"/>
          <w:lang w:val="en-US"/>
        </w:rPr>
        <w:t xml:space="preserve">Article 113 of </w:t>
      </w:r>
      <w:r w:rsidRPr="003A2577">
        <w:rPr>
          <w:rFonts w:ascii="Arial" w:hAnsi="Arial" w:cs="Arial"/>
          <w:sz w:val="22"/>
          <w:szCs w:val="22"/>
          <w:lang w:val="en-US"/>
        </w:rPr>
        <w:t>the Law on Higher Education and Science of 20 July 2018 (</w:t>
      </w:r>
      <w:r w:rsidR="33E8B68E" w:rsidRPr="003A2577">
        <w:rPr>
          <w:rFonts w:ascii="Arial" w:eastAsia="Calibri" w:hAnsi="Arial" w:cs="Arial"/>
          <w:sz w:val="22"/>
          <w:szCs w:val="22"/>
          <w:lang w:val="en-US"/>
        </w:rPr>
        <w:t xml:space="preserve">Journal of Laws of 2024, item 1571; Polish:  Dz. U. z 2024 </w:t>
      </w:r>
      <w:proofErr w:type="spellStart"/>
      <w:r w:rsidR="33E8B68E" w:rsidRPr="003A2577">
        <w:rPr>
          <w:rFonts w:ascii="Arial" w:eastAsia="Calibri" w:hAnsi="Arial" w:cs="Arial"/>
          <w:sz w:val="22"/>
          <w:szCs w:val="22"/>
          <w:lang w:val="en-US"/>
        </w:rPr>
        <w:t>poz</w:t>
      </w:r>
      <w:proofErr w:type="spellEnd"/>
      <w:r w:rsidR="33E8B68E" w:rsidRPr="003A2577">
        <w:rPr>
          <w:rFonts w:ascii="Arial" w:eastAsia="Calibri" w:hAnsi="Arial" w:cs="Arial"/>
          <w:sz w:val="22"/>
          <w:szCs w:val="22"/>
          <w:lang w:val="en-US"/>
        </w:rPr>
        <w:t xml:space="preserve">. 1571 </w:t>
      </w:r>
      <w:proofErr w:type="spellStart"/>
      <w:r w:rsidR="33E8B68E" w:rsidRPr="003A2577">
        <w:rPr>
          <w:rFonts w:ascii="Arial" w:eastAsia="Calibri" w:hAnsi="Arial" w:cs="Arial"/>
          <w:sz w:val="22"/>
          <w:szCs w:val="22"/>
          <w:lang w:val="en-US"/>
        </w:rPr>
        <w:t>t.j.</w:t>
      </w:r>
      <w:proofErr w:type="spellEnd"/>
      <w:r w:rsidRPr="003A2577">
        <w:rPr>
          <w:rFonts w:ascii="Arial" w:hAnsi="Arial" w:cs="Arial"/>
          <w:sz w:val="22"/>
          <w:szCs w:val="22"/>
          <w:lang w:val="en-US"/>
        </w:rPr>
        <w:t xml:space="preserve">) and </w:t>
      </w:r>
      <w:r w:rsidR="75D123C6" w:rsidRPr="003A2577">
        <w:rPr>
          <w:rFonts w:ascii="Arial" w:hAnsi="Arial" w:cs="Arial"/>
          <w:sz w:val="22"/>
          <w:szCs w:val="22"/>
          <w:lang w:val="en-US"/>
        </w:rPr>
        <w:t>who meet the following requirements</w:t>
      </w:r>
      <w:r w:rsidR="3CF56540" w:rsidRPr="003A2577">
        <w:rPr>
          <w:rFonts w:ascii="Arial" w:hAnsi="Arial" w:cs="Arial"/>
          <w:sz w:val="22"/>
          <w:szCs w:val="22"/>
          <w:lang w:val="en-US"/>
        </w:rPr>
        <w:t>:</w:t>
      </w:r>
    </w:p>
    <w:p w14:paraId="305FD0B4" w14:textId="77777777" w:rsidR="00B27485" w:rsidRPr="003A2577" w:rsidRDefault="00B27485" w:rsidP="00145B2F">
      <w:pPr>
        <w:jc w:val="both"/>
        <w:rPr>
          <w:rFonts w:ascii="Arial" w:hAnsi="Arial" w:cs="Arial"/>
          <w:sz w:val="22"/>
          <w:szCs w:val="22"/>
          <w:lang w:val="en-US"/>
        </w:rPr>
      </w:pPr>
    </w:p>
    <w:p w14:paraId="66D6627A" w14:textId="2538BB0B" w:rsidR="00145B2F" w:rsidRPr="003A2577" w:rsidRDefault="00F83AE5" w:rsidP="7739DD50">
      <w:pPr>
        <w:pStyle w:val="ListParagraph"/>
        <w:numPr>
          <w:ilvl w:val="0"/>
          <w:numId w:val="3"/>
        </w:numPr>
        <w:jc w:val="both"/>
        <w:rPr>
          <w:rFonts w:ascii="Arial" w:eastAsia="Arial" w:hAnsi="Arial" w:cs="Arial"/>
          <w:sz w:val="20"/>
          <w:szCs w:val="20"/>
          <w:lang w:val="en-US"/>
        </w:rPr>
      </w:pPr>
      <w:r w:rsidRPr="003A2577">
        <w:rPr>
          <w:rFonts w:ascii="Arial" w:hAnsi="Arial" w:cs="Arial"/>
          <w:sz w:val="20"/>
          <w:szCs w:val="20"/>
          <w:lang w:val="en-US"/>
        </w:rPr>
        <w:t>Doctoral degree in biological</w:t>
      </w:r>
      <w:r w:rsidR="003A2577">
        <w:rPr>
          <w:rFonts w:ascii="Arial" w:hAnsi="Arial" w:cs="Arial"/>
          <w:sz w:val="20"/>
          <w:szCs w:val="20"/>
          <w:lang w:val="en-US"/>
        </w:rPr>
        <w:t xml:space="preserve">, </w:t>
      </w:r>
      <w:r w:rsidRPr="003A2577">
        <w:rPr>
          <w:rFonts w:ascii="Arial" w:hAnsi="Arial" w:cs="Arial"/>
          <w:sz w:val="20"/>
          <w:szCs w:val="20"/>
          <w:lang w:val="en-US"/>
        </w:rPr>
        <w:t>chemica</w:t>
      </w:r>
      <w:r w:rsidR="003A2577">
        <w:rPr>
          <w:rFonts w:ascii="Arial" w:hAnsi="Arial" w:cs="Arial"/>
          <w:sz w:val="20"/>
          <w:szCs w:val="20"/>
          <w:lang w:val="en-US"/>
        </w:rPr>
        <w:t xml:space="preserve">l or other relevant </w:t>
      </w:r>
      <w:r w:rsidRPr="003A2577">
        <w:rPr>
          <w:rFonts w:ascii="Arial" w:hAnsi="Arial" w:cs="Arial"/>
          <w:sz w:val="20"/>
          <w:szCs w:val="20"/>
          <w:lang w:val="en-US"/>
        </w:rPr>
        <w:t>sciences</w:t>
      </w:r>
    </w:p>
    <w:p w14:paraId="2A3A2777" w14:textId="77777777" w:rsidR="00910DF2" w:rsidRPr="003A2577" w:rsidRDefault="00910DF2" w:rsidP="08E955FD">
      <w:pPr>
        <w:jc w:val="both"/>
        <w:rPr>
          <w:rFonts w:asciiTheme="minorHAnsi" w:hAnsiTheme="minorHAnsi" w:cstheme="minorBidi"/>
          <w:color w:val="FF0000"/>
          <w:sz w:val="20"/>
          <w:szCs w:val="20"/>
          <w:lang w:val="en-US"/>
        </w:rPr>
      </w:pPr>
    </w:p>
    <w:p w14:paraId="3FFF2EB5" w14:textId="77777777" w:rsidR="00275CE7" w:rsidRPr="003A2577" w:rsidRDefault="004D6C79" w:rsidP="6D41A1A5">
      <w:pPr>
        <w:pStyle w:val="ListParagraph"/>
        <w:numPr>
          <w:ilvl w:val="0"/>
          <w:numId w:val="4"/>
        </w:numPr>
        <w:jc w:val="both"/>
        <w:rPr>
          <w:rFonts w:asciiTheme="minorHAnsi" w:eastAsia="Arial" w:hAnsiTheme="minorHAnsi" w:cstheme="minorHAnsi"/>
          <w:b/>
          <w:bCs/>
          <w:lang w:val="en-US"/>
        </w:rPr>
      </w:pPr>
      <w:r w:rsidRPr="003A2577">
        <w:rPr>
          <w:rFonts w:asciiTheme="minorHAnsi" w:eastAsia="Arial" w:hAnsiTheme="minorHAnsi" w:cstheme="minorHAnsi"/>
          <w:b/>
          <w:bCs/>
          <w:lang w:val="en-US"/>
        </w:rPr>
        <w:t>Required languages</w:t>
      </w:r>
    </w:p>
    <w:p w14:paraId="3BAF9EF6" w14:textId="4990DE7E" w:rsidR="00910DF2" w:rsidRPr="003A2577" w:rsidRDefault="00910DF2" w:rsidP="00910DF2">
      <w:pPr>
        <w:pStyle w:val="ListParagraph"/>
        <w:numPr>
          <w:ilvl w:val="3"/>
          <w:numId w:val="3"/>
        </w:numPr>
        <w:jc w:val="both"/>
        <w:rPr>
          <w:rFonts w:asciiTheme="minorHAnsi" w:eastAsia="Arial" w:hAnsiTheme="minorHAnsi" w:cstheme="minorHAnsi"/>
          <w:b/>
          <w:bCs/>
          <w:lang w:val="en-US"/>
        </w:rPr>
      </w:pPr>
      <w:r w:rsidRPr="003A2577">
        <w:rPr>
          <w:rFonts w:asciiTheme="minorHAnsi" w:eastAsia="Arial" w:hAnsiTheme="minorHAnsi" w:cstheme="minorHAnsi"/>
          <w:b/>
          <w:bCs/>
          <w:lang w:val="en-US"/>
        </w:rPr>
        <w:t>L</w:t>
      </w:r>
      <w:r w:rsidR="00EC0079" w:rsidRPr="003A2577">
        <w:rPr>
          <w:rFonts w:asciiTheme="minorHAnsi" w:eastAsia="Arial" w:hAnsiTheme="minorHAnsi" w:cstheme="minorHAnsi"/>
          <w:b/>
          <w:bCs/>
          <w:lang w:val="en-US"/>
        </w:rPr>
        <w:t>anguage</w:t>
      </w:r>
      <w:r w:rsidRPr="003A2577">
        <w:rPr>
          <w:rFonts w:asciiTheme="minorHAnsi" w:eastAsia="Arial" w:hAnsiTheme="minorHAnsi" w:cstheme="minorHAnsi"/>
          <w:b/>
          <w:bCs/>
          <w:lang w:val="en-US"/>
        </w:rPr>
        <w:t>:</w:t>
      </w:r>
      <w:r w:rsidR="00EC0079" w:rsidRPr="003A2577">
        <w:rPr>
          <w:rFonts w:asciiTheme="minorHAnsi" w:eastAsia="Arial" w:hAnsiTheme="minorHAnsi" w:cstheme="minorHAnsi"/>
          <w:b/>
          <w:bCs/>
          <w:lang w:val="en-US"/>
        </w:rPr>
        <w:t xml:space="preserve"> </w:t>
      </w:r>
      <w:r w:rsidR="00E0232D" w:rsidRPr="003A2577">
        <w:rPr>
          <w:rFonts w:asciiTheme="minorHAnsi" w:eastAsia="Arial" w:hAnsiTheme="minorHAnsi" w:cstheme="minorHAnsi"/>
          <w:b/>
          <w:bCs/>
          <w:lang w:val="en-US"/>
        </w:rPr>
        <w:t>English</w:t>
      </w:r>
      <w:r w:rsidR="00EC0079" w:rsidRPr="003A2577">
        <w:rPr>
          <w:rFonts w:asciiTheme="minorHAnsi" w:eastAsia="Arial" w:hAnsiTheme="minorHAnsi" w:cstheme="minorHAnsi"/>
          <w:b/>
          <w:bCs/>
          <w:lang w:val="en-US"/>
        </w:rPr>
        <w:tab/>
      </w:r>
    </w:p>
    <w:p w14:paraId="5B720899" w14:textId="4330FBE9" w:rsidR="007D090B" w:rsidRPr="003A2577" w:rsidRDefault="00910DF2" w:rsidP="00910DF2">
      <w:pPr>
        <w:pStyle w:val="ListParagraph"/>
        <w:numPr>
          <w:ilvl w:val="3"/>
          <w:numId w:val="3"/>
        </w:numPr>
        <w:jc w:val="both"/>
        <w:rPr>
          <w:rFonts w:asciiTheme="minorHAnsi" w:eastAsia="Arial" w:hAnsiTheme="minorHAnsi" w:cstheme="minorHAnsi"/>
          <w:b/>
          <w:bCs/>
          <w:lang w:val="en-US"/>
        </w:rPr>
      </w:pPr>
      <w:r w:rsidRPr="003A2577">
        <w:rPr>
          <w:rFonts w:asciiTheme="minorHAnsi" w:eastAsia="Arial" w:hAnsiTheme="minorHAnsi" w:cstheme="minorHAnsi"/>
          <w:b/>
          <w:bCs/>
          <w:lang w:val="en-US"/>
        </w:rPr>
        <w:t>L</w:t>
      </w:r>
      <w:r w:rsidR="007D090B" w:rsidRPr="003A2577">
        <w:rPr>
          <w:rFonts w:asciiTheme="minorHAnsi" w:eastAsia="Arial" w:hAnsiTheme="minorHAnsi" w:cstheme="minorHAnsi"/>
          <w:b/>
          <w:bCs/>
          <w:lang w:val="en-US"/>
        </w:rPr>
        <w:t>evel</w:t>
      </w:r>
      <w:r w:rsidRPr="003A2577">
        <w:rPr>
          <w:rFonts w:asciiTheme="minorHAnsi" w:eastAsia="Arial" w:hAnsiTheme="minorHAnsi" w:cstheme="minorHAnsi"/>
          <w:b/>
          <w:bCs/>
          <w:lang w:val="en-US"/>
        </w:rPr>
        <w:t xml:space="preserve">: </w:t>
      </w:r>
      <w:r w:rsidR="007D090B" w:rsidRPr="003A2577">
        <w:rPr>
          <w:rFonts w:asciiTheme="minorHAnsi" w:eastAsia="Arial" w:hAnsiTheme="minorHAnsi" w:cstheme="minorHAnsi"/>
          <w:b/>
          <w:bCs/>
          <w:lang w:val="en-US"/>
        </w:rPr>
        <w:t>fluent</w:t>
      </w:r>
    </w:p>
    <w:p w14:paraId="40C0CF7E" w14:textId="77777777" w:rsidR="00DF7C9B" w:rsidRPr="003A2577" w:rsidRDefault="00EC0079" w:rsidP="007D090B">
      <w:pPr>
        <w:pStyle w:val="ListParagraph"/>
        <w:ind w:left="720"/>
        <w:jc w:val="both"/>
        <w:rPr>
          <w:rFonts w:asciiTheme="minorHAnsi" w:eastAsia="Arial" w:hAnsiTheme="minorHAnsi" w:cstheme="minorHAnsi"/>
          <w:b/>
          <w:bCs/>
          <w:lang w:val="en-US"/>
        </w:rPr>
      </w:pPr>
      <w:r w:rsidRPr="003A2577">
        <w:rPr>
          <w:rFonts w:asciiTheme="minorHAnsi" w:eastAsia="Arial" w:hAnsiTheme="minorHAnsi" w:cstheme="minorHAnsi"/>
          <w:b/>
          <w:bCs/>
          <w:lang w:val="en-US"/>
        </w:rPr>
        <w:tab/>
      </w:r>
      <w:r w:rsidRPr="003A2577">
        <w:rPr>
          <w:rFonts w:asciiTheme="minorHAnsi" w:eastAsia="Arial" w:hAnsiTheme="minorHAnsi" w:cstheme="minorHAnsi"/>
          <w:b/>
          <w:bCs/>
          <w:lang w:val="en-US"/>
        </w:rPr>
        <w:tab/>
      </w:r>
      <w:r w:rsidRPr="003A2577">
        <w:rPr>
          <w:rFonts w:asciiTheme="minorHAnsi" w:eastAsia="Arial" w:hAnsiTheme="minorHAnsi" w:cstheme="minorHAnsi"/>
          <w:b/>
          <w:bCs/>
          <w:lang w:val="en-US"/>
        </w:rPr>
        <w:tab/>
      </w:r>
      <w:r w:rsidRPr="003A2577">
        <w:rPr>
          <w:rFonts w:asciiTheme="minorHAnsi" w:eastAsia="Arial" w:hAnsiTheme="minorHAnsi" w:cstheme="minorHAnsi"/>
          <w:b/>
          <w:bCs/>
          <w:lang w:val="en-US"/>
        </w:rPr>
        <w:tab/>
      </w:r>
      <w:r w:rsidRPr="003A2577">
        <w:rPr>
          <w:rFonts w:asciiTheme="minorHAnsi" w:eastAsia="Arial" w:hAnsiTheme="minorHAnsi" w:cstheme="minorHAnsi"/>
          <w:b/>
          <w:bCs/>
          <w:lang w:val="en-US"/>
        </w:rPr>
        <w:tab/>
      </w:r>
      <w:r w:rsidRPr="003A2577">
        <w:rPr>
          <w:rFonts w:asciiTheme="minorHAnsi" w:eastAsia="Arial" w:hAnsiTheme="minorHAnsi" w:cstheme="minorHAnsi"/>
          <w:b/>
          <w:bCs/>
          <w:lang w:val="en-US"/>
        </w:rPr>
        <w:tab/>
      </w:r>
    </w:p>
    <w:p w14:paraId="3FE4DC8E" w14:textId="70A4A886" w:rsidR="00264030" w:rsidRPr="003A2577" w:rsidRDefault="00375621" w:rsidP="00A46254">
      <w:pPr>
        <w:jc w:val="both"/>
        <w:rPr>
          <w:rFonts w:ascii="Arial" w:eastAsia="Arial" w:hAnsi="Arial" w:cs="Arial"/>
          <w:bCs/>
          <w:sz w:val="20"/>
          <w:szCs w:val="20"/>
          <w:lang w:val="en-US"/>
        </w:rPr>
      </w:pPr>
      <w:r w:rsidRPr="003A2577">
        <w:rPr>
          <w:rFonts w:ascii="Arial" w:eastAsia="Arial" w:hAnsi="Arial" w:cs="Arial"/>
          <w:bCs/>
          <w:sz w:val="20"/>
          <w:szCs w:val="20"/>
          <w:lang w:val="en-US"/>
        </w:rPr>
        <w:t xml:space="preserve">Definition of the language level according to the </w:t>
      </w:r>
      <w:proofErr w:type="spellStart"/>
      <w:r w:rsidRPr="003A2577">
        <w:rPr>
          <w:rFonts w:ascii="Arial" w:eastAsia="Arial" w:hAnsi="Arial" w:cs="Arial"/>
          <w:bCs/>
          <w:sz w:val="20"/>
          <w:szCs w:val="20"/>
          <w:lang w:val="en-US"/>
        </w:rPr>
        <w:t>Euraxess</w:t>
      </w:r>
      <w:proofErr w:type="spellEnd"/>
      <w:r w:rsidRPr="003A2577">
        <w:rPr>
          <w:rFonts w:ascii="Arial" w:eastAsia="Arial" w:hAnsi="Arial" w:cs="Arial"/>
          <w:bCs/>
          <w:sz w:val="20"/>
          <w:szCs w:val="20"/>
          <w:lang w:val="en-US"/>
        </w:rPr>
        <w:t xml:space="preserve"> dictionary</w:t>
      </w:r>
    </w:p>
    <w:p w14:paraId="49EE0DE0" w14:textId="77777777" w:rsidR="00375621" w:rsidRPr="003A2577" w:rsidRDefault="00375621" w:rsidP="00A46254">
      <w:pPr>
        <w:jc w:val="both"/>
        <w:rPr>
          <w:rFonts w:asciiTheme="minorHAnsi" w:eastAsia="Arial" w:hAnsiTheme="minorHAnsi" w:cstheme="minorHAnsi"/>
          <w:bCs/>
          <w:color w:val="FF0000"/>
          <w:lang w:val="en-US"/>
        </w:rPr>
      </w:pPr>
    </w:p>
    <w:p w14:paraId="4C971F7E" w14:textId="77777777" w:rsidR="00264030" w:rsidRPr="003A2577" w:rsidRDefault="00264030" w:rsidP="6D41A1A5">
      <w:pPr>
        <w:pStyle w:val="ListParagraph"/>
        <w:numPr>
          <w:ilvl w:val="0"/>
          <w:numId w:val="4"/>
        </w:numPr>
        <w:jc w:val="both"/>
        <w:rPr>
          <w:rFonts w:asciiTheme="minorHAnsi" w:eastAsia="Arial" w:hAnsiTheme="minorHAnsi" w:cstheme="minorHAnsi"/>
          <w:b/>
          <w:bCs/>
          <w:lang w:val="en-US"/>
        </w:rPr>
      </w:pPr>
      <w:r w:rsidRPr="003A2577">
        <w:rPr>
          <w:rFonts w:asciiTheme="minorHAnsi" w:eastAsia="Arial" w:hAnsiTheme="minorHAnsi" w:cstheme="minorHAnsi"/>
          <w:b/>
          <w:bCs/>
          <w:lang w:val="en-US"/>
        </w:rPr>
        <w:t>Required research</w:t>
      </w:r>
      <w:r w:rsidR="00B353FB" w:rsidRPr="003A2577">
        <w:rPr>
          <w:rFonts w:asciiTheme="minorHAnsi" w:eastAsia="Arial" w:hAnsiTheme="minorHAnsi" w:cstheme="minorHAnsi"/>
          <w:b/>
          <w:bCs/>
          <w:lang w:val="en-US"/>
        </w:rPr>
        <w:t xml:space="preserve">, teaching </w:t>
      </w:r>
      <w:r w:rsidR="00910DF2" w:rsidRPr="003A2577">
        <w:rPr>
          <w:rFonts w:asciiTheme="minorHAnsi" w:eastAsia="Arial" w:hAnsiTheme="minorHAnsi" w:cstheme="minorHAnsi"/>
          <w:b/>
          <w:bCs/>
          <w:lang w:val="en-US"/>
        </w:rPr>
        <w:t xml:space="preserve">or mixed </w:t>
      </w:r>
      <w:r w:rsidRPr="003A2577">
        <w:rPr>
          <w:rFonts w:asciiTheme="minorHAnsi" w:eastAsia="Arial" w:hAnsiTheme="minorHAnsi" w:cstheme="minorHAnsi"/>
          <w:b/>
          <w:bCs/>
          <w:lang w:val="en-US"/>
        </w:rPr>
        <w:t>experience</w:t>
      </w:r>
    </w:p>
    <w:p w14:paraId="425E5B0D" w14:textId="4EFAB205" w:rsidR="003A2577" w:rsidRPr="003A407B" w:rsidRDefault="003A2577" w:rsidP="003A2577">
      <w:pPr>
        <w:pStyle w:val="xmsolistparagraph"/>
        <w:numPr>
          <w:ilvl w:val="0"/>
          <w:numId w:val="34"/>
        </w:numPr>
        <w:jc w:val="both"/>
        <w:rPr>
          <w:rFonts w:ascii="Arial" w:eastAsia="Times New Roman" w:hAnsi="Arial" w:cs="Arial"/>
          <w:sz w:val="22"/>
          <w:szCs w:val="22"/>
          <w:lang w:val="en-US"/>
        </w:rPr>
      </w:pPr>
      <w:r w:rsidRPr="003A407B">
        <w:rPr>
          <w:rFonts w:ascii="Arial" w:eastAsia="Times New Roman" w:hAnsi="Arial" w:cs="Arial"/>
          <w:b/>
          <w:bCs/>
          <w:sz w:val="22"/>
          <w:szCs w:val="22"/>
          <w:lang w:val="en-US"/>
        </w:rPr>
        <w:t>PhD degree</w:t>
      </w:r>
      <w:r w:rsidRPr="003A407B">
        <w:rPr>
          <w:rFonts w:ascii="Arial" w:eastAsia="Times New Roman" w:hAnsi="Arial" w:cs="Arial"/>
          <w:sz w:val="22"/>
          <w:szCs w:val="22"/>
          <w:lang w:val="en-US"/>
        </w:rPr>
        <w:t xml:space="preserve"> </w:t>
      </w:r>
      <w:proofErr w:type="gramStart"/>
      <w:r w:rsidRPr="003A407B">
        <w:rPr>
          <w:rFonts w:ascii="Arial" w:eastAsia="Times New Roman" w:hAnsi="Arial" w:cs="Arial"/>
          <w:sz w:val="22"/>
          <w:szCs w:val="22"/>
          <w:lang w:val="en-US"/>
        </w:rPr>
        <w:t>in:</w:t>
      </w:r>
      <w:proofErr w:type="gramEnd"/>
      <w:r w:rsidRPr="003A407B">
        <w:rPr>
          <w:rFonts w:ascii="Arial" w:eastAsia="Times New Roman" w:hAnsi="Arial" w:cs="Arial"/>
          <w:sz w:val="22"/>
          <w:szCs w:val="22"/>
          <w:lang w:val="en-US"/>
        </w:rPr>
        <w:t xml:space="preserve"> molecular biology, cell biology, </w:t>
      </w:r>
      <w:r>
        <w:rPr>
          <w:rFonts w:ascii="Arial" w:eastAsia="Times New Roman" w:hAnsi="Arial" w:cs="Arial"/>
          <w:sz w:val="22"/>
          <w:szCs w:val="22"/>
          <w:lang w:val="en-US"/>
        </w:rPr>
        <w:t>bioinformatics,</w:t>
      </w:r>
      <w:r w:rsidRPr="003A407B">
        <w:rPr>
          <w:rFonts w:ascii="Arial" w:eastAsia="Times New Roman" w:hAnsi="Arial" w:cs="Arial"/>
          <w:sz w:val="22"/>
          <w:szCs w:val="22"/>
          <w:lang w:val="en-US"/>
        </w:rPr>
        <w:t xml:space="preserve"> biochemistry, medical sciences</w:t>
      </w:r>
      <w:r>
        <w:rPr>
          <w:rFonts w:ascii="Arial" w:eastAsia="Times New Roman" w:hAnsi="Arial" w:cs="Arial"/>
          <w:sz w:val="22"/>
          <w:szCs w:val="22"/>
          <w:lang w:val="en-US"/>
        </w:rPr>
        <w:t xml:space="preserve"> or other relevant</w:t>
      </w:r>
      <w:r w:rsidRPr="003A407B">
        <w:rPr>
          <w:rFonts w:ascii="Arial" w:eastAsia="Times New Roman" w:hAnsi="Arial" w:cs="Arial"/>
          <w:sz w:val="22"/>
          <w:szCs w:val="22"/>
          <w:lang w:val="en-US"/>
        </w:rPr>
        <w:t xml:space="preserve">, </w:t>
      </w:r>
    </w:p>
    <w:p w14:paraId="38D7E65A" w14:textId="77777777" w:rsidR="003A2577" w:rsidRPr="003A407B" w:rsidRDefault="003A2577" w:rsidP="003A2577">
      <w:pPr>
        <w:pStyle w:val="xmsolistparagraph"/>
        <w:numPr>
          <w:ilvl w:val="0"/>
          <w:numId w:val="34"/>
        </w:numPr>
        <w:jc w:val="both"/>
        <w:rPr>
          <w:rFonts w:ascii="Arial" w:eastAsia="Times New Roman" w:hAnsi="Arial" w:cs="Arial"/>
          <w:sz w:val="22"/>
          <w:szCs w:val="22"/>
          <w:lang w:val="en-US"/>
        </w:rPr>
      </w:pPr>
      <w:r w:rsidRPr="003A407B">
        <w:rPr>
          <w:rFonts w:ascii="Arial" w:eastAsia="Times New Roman" w:hAnsi="Arial" w:cs="Arial"/>
          <w:b/>
          <w:bCs/>
          <w:sz w:val="22"/>
          <w:szCs w:val="22"/>
          <w:lang w:val="en-US"/>
        </w:rPr>
        <w:t>Documented specialized knowledge</w:t>
      </w:r>
      <w:r w:rsidRPr="003A407B">
        <w:rPr>
          <w:rFonts w:ascii="Arial" w:eastAsia="Times New Roman" w:hAnsi="Arial" w:cs="Arial"/>
          <w:sz w:val="22"/>
          <w:szCs w:val="22"/>
          <w:lang w:val="en-US"/>
        </w:rPr>
        <w:t xml:space="preserve"> in molecular biology</w:t>
      </w:r>
      <w:r>
        <w:rPr>
          <w:rFonts w:ascii="Arial" w:eastAsia="Times New Roman" w:hAnsi="Arial" w:cs="Arial"/>
          <w:sz w:val="22"/>
          <w:szCs w:val="22"/>
          <w:lang w:val="en-US"/>
        </w:rPr>
        <w:t>, bioinformatics,</w:t>
      </w:r>
      <w:r w:rsidRPr="003A407B">
        <w:rPr>
          <w:rFonts w:ascii="Arial" w:eastAsia="Times New Roman" w:hAnsi="Arial" w:cs="Arial"/>
          <w:sz w:val="22"/>
          <w:szCs w:val="22"/>
          <w:lang w:val="en-US"/>
        </w:rPr>
        <w:t xml:space="preserve"> and/or experience in high-throughput data analysis, including RNA-seq, knowledge of biostatistics fundamentals </w:t>
      </w:r>
    </w:p>
    <w:p w14:paraId="4DACE25C" w14:textId="77777777" w:rsidR="003A2577" w:rsidRPr="003A407B" w:rsidRDefault="003A2577" w:rsidP="003A2577">
      <w:pPr>
        <w:pStyle w:val="xmsolistparagraph"/>
        <w:numPr>
          <w:ilvl w:val="0"/>
          <w:numId w:val="34"/>
        </w:numPr>
        <w:jc w:val="both"/>
        <w:rPr>
          <w:rFonts w:ascii="Arial" w:eastAsia="Times New Roman" w:hAnsi="Arial" w:cs="Arial"/>
          <w:sz w:val="22"/>
          <w:szCs w:val="22"/>
          <w:lang w:val="en-US"/>
        </w:rPr>
      </w:pPr>
      <w:r w:rsidRPr="003A407B">
        <w:rPr>
          <w:rFonts w:ascii="Arial" w:eastAsia="Times New Roman" w:hAnsi="Arial" w:cs="Arial"/>
          <w:b/>
          <w:bCs/>
          <w:sz w:val="22"/>
          <w:szCs w:val="22"/>
          <w:lang w:val="en-US"/>
        </w:rPr>
        <w:t>Publication record</w:t>
      </w:r>
      <w:r w:rsidRPr="003A407B">
        <w:rPr>
          <w:rFonts w:ascii="Arial" w:eastAsia="Times New Roman" w:hAnsi="Arial" w:cs="Arial"/>
          <w:sz w:val="22"/>
          <w:szCs w:val="22"/>
          <w:lang w:val="en-US"/>
        </w:rPr>
        <w:t xml:space="preserve">, including at least one publication as first author. If such a publication is not available, please provide an explanation of the situation </w:t>
      </w:r>
    </w:p>
    <w:p w14:paraId="7C74D130" w14:textId="77777777" w:rsidR="003A2577" w:rsidRPr="003A407B" w:rsidRDefault="003A2577" w:rsidP="003A2577">
      <w:pPr>
        <w:pStyle w:val="xmsolistparagraph"/>
        <w:numPr>
          <w:ilvl w:val="0"/>
          <w:numId w:val="34"/>
        </w:numPr>
        <w:jc w:val="both"/>
        <w:rPr>
          <w:rFonts w:ascii="Arial" w:eastAsia="Times New Roman" w:hAnsi="Arial" w:cs="Arial"/>
          <w:sz w:val="22"/>
          <w:szCs w:val="22"/>
          <w:lang w:val="en-US"/>
        </w:rPr>
      </w:pPr>
      <w:r w:rsidRPr="003A407B">
        <w:rPr>
          <w:rFonts w:ascii="Arial" w:eastAsia="Times New Roman" w:hAnsi="Arial" w:cs="Arial"/>
          <w:sz w:val="22"/>
          <w:szCs w:val="22"/>
          <w:lang w:val="en-US"/>
        </w:rPr>
        <w:t xml:space="preserve">Scientific curiosity </w:t>
      </w:r>
    </w:p>
    <w:p w14:paraId="288A229D" w14:textId="77777777" w:rsidR="003A2577" w:rsidRPr="003A407B" w:rsidRDefault="003A2577" w:rsidP="003A2577">
      <w:pPr>
        <w:pStyle w:val="xmsolistparagraph"/>
        <w:numPr>
          <w:ilvl w:val="0"/>
          <w:numId w:val="34"/>
        </w:numPr>
        <w:jc w:val="both"/>
        <w:rPr>
          <w:rFonts w:ascii="Arial" w:eastAsia="Times New Roman" w:hAnsi="Arial" w:cs="Arial"/>
          <w:sz w:val="22"/>
          <w:szCs w:val="22"/>
          <w:lang w:val="en-US"/>
        </w:rPr>
      </w:pPr>
      <w:r w:rsidRPr="003A407B">
        <w:rPr>
          <w:rFonts w:ascii="Arial" w:eastAsia="Times New Roman" w:hAnsi="Arial" w:cs="Arial"/>
          <w:sz w:val="22"/>
          <w:szCs w:val="22"/>
          <w:lang w:val="en-US"/>
        </w:rPr>
        <w:t xml:space="preserve">High motivation and enthusiasm </w:t>
      </w:r>
    </w:p>
    <w:p w14:paraId="565EA465" w14:textId="77777777" w:rsidR="003A2577" w:rsidRPr="003A407B" w:rsidRDefault="003A2577" w:rsidP="003A2577">
      <w:pPr>
        <w:pStyle w:val="xmsolistparagraph"/>
        <w:numPr>
          <w:ilvl w:val="0"/>
          <w:numId w:val="34"/>
        </w:numPr>
        <w:jc w:val="both"/>
        <w:rPr>
          <w:rFonts w:ascii="Arial" w:eastAsia="Times New Roman" w:hAnsi="Arial" w:cs="Arial"/>
          <w:sz w:val="22"/>
          <w:szCs w:val="22"/>
        </w:rPr>
      </w:pPr>
      <w:r w:rsidRPr="003A407B">
        <w:rPr>
          <w:rFonts w:ascii="Arial" w:eastAsia="Times New Roman" w:hAnsi="Arial" w:cs="Arial"/>
          <w:sz w:val="22"/>
          <w:szCs w:val="22"/>
          <w:lang w:val="en-US"/>
        </w:rPr>
        <w:t>Reliability and independence</w:t>
      </w:r>
      <w:r w:rsidRPr="003A407B">
        <w:rPr>
          <w:rFonts w:ascii="Arial" w:eastAsia="Times New Roman" w:hAnsi="Arial" w:cs="Arial"/>
          <w:sz w:val="22"/>
          <w:szCs w:val="22"/>
        </w:rPr>
        <w:t xml:space="preserve"> </w:t>
      </w:r>
    </w:p>
    <w:p w14:paraId="07D59BD9" w14:textId="77777777" w:rsidR="003A2577" w:rsidRPr="003A407B" w:rsidRDefault="003A2577" w:rsidP="003A2577">
      <w:pPr>
        <w:pStyle w:val="xmsolistparagraph"/>
        <w:numPr>
          <w:ilvl w:val="0"/>
          <w:numId w:val="34"/>
        </w:numPr>
        <w:jc w:val="both"/>
        <w:rPr>
          <w:rFonts w:ascii="Arial" w:eastAsia="Times New Roman" w:hAnsi="Arial" w:cs="Arial"/>
          <w:sz w:val="22"/>
          <w:szCs w:val="22"/>
          <w:lang w:val="en-US"/>
        </w:rPr>
      </w:pPr>
      <w:r w:rsidRPr="003A407B">
        <w:rPr>
          <w:rFonts w:ascii="Arial" w:eastAsia="Times New Roman" w:hAnsi="Arial" w:cs="Arial"/>
          <w:b/>
          <w:bCs/>
          <w:sz w:val="22"/>
          <w:szCs w:val="22"/>
          <w:lang w:val="en-US"/>
        </w:rPr>
        <w:t>Ability to work in a team</w:t>
      </w:r>
      <w:r w:rsidRPr="003A407B">
        <w:rPr>
          <w:rFonts w:ascii="Arial" w:eastAsia="Times New Roman" w:hAnsi="Arial" w:cs="Arial"/>
          <w:sz w:val="22"/>
          <w:szCs w:val="22"/>
          <w:lang w:val="en-US"/>
        </w:rPr>
        <w:t>, fluent English in speaking and writing; the candidate must meet the criteria specified in the TEAM-NET competition requirements, FNP</w:t>
      </w:r>
    </w:p>
    <w:p w14:paraId="19FC7715" w14:textId="28C88F8D" w:rsidR="00DF23C4" w:rsidRPr="003A2577" w:rsidRDefault="00DF23C4" w:rsidP="003A2577">
      <w:pPr>
        <w:jc w:val="both"/>
        <w:rPr>
          <w:rFonts w:ascii="Arial" w:hAnsi="Arial" w:cs="Arial"/>
          <w:sz w:val="20"/>
          <w:szCs w:val="20"/>
          <w:lang w:val="en-US"/>
        </w:rPr>
      </w:pPr>
    </w:p>
    <w:p w14:paraId="06F92BE7" w14:textId="77777777" w:rsidR="00275CE7" w:rsidRPr="003A2577" w:rsidRDefault="00264030" w:rsidP="4F6698D0">
      <w:pPr>
        <w:pStyle w:val="ListParagraph"/>
        <w:numPr>
          <w:ilvl w:val="0"/>
          <w:numId w:val="4"/>
        </w:numPr>
        <w:rPr>
          <w:rFonts w:asciiTheme="minorHAnsi" w:eastAsia="Arial" w:hAnsiTheme="minorHAnsi" w:cstheme="minorBidi"/>
          <w:b/>
          <w:bCs/>
          <w:color w:val="000000"/>
          <w:lang w:val="en-US"/>
        </w:rPr>
      </w:pPr>
      <w:r w:rsidRPr="003A2577">
        <w:rPr>
          <w:rFonts w:asciiTheme="minorHAnsi" w:hAnsiTheme="minorHAnsi" w:cstheme="minorBidi"/>
          <w:b/>
          <w:bCs/>
          <w:color w:val="000000" w:themeColor="text1"/>
          <w:lang w:val="en-US"/>
        </w:rPr>
        <w:t>Benefits</w:t>
      </w:r>
    </w:p>
    <w:p w14:paraId="2016005C"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an atmosphere of respect and cooperation</w:t>
      </w:r>
    </w:p>
    <w:p w14:paraId="07187FD0"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supporting employees with disabilities</w:t>
      </w:r>
    </w:p>
    <w:p w14:paraId="68D01BF1" w14:textId="7491CF2A" w:rsidR="00DF7C9B" w:rsidRPr="003A2577" w:rsidRDefault="00DF7C9B" w:rsidP="50CC6A23">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flexible working hours</w:t>
      </w:r>
      <w:r w:rsidR="0D6F5FAA" w:rsidRPr="003A2577">
        <w:rPr>
          <w:rFonts w:ascii="Arial" w:eastAsia="Times New Roman" w:hAnsi="Arial" w:cs="Arial"/>
          <w:sz w:val="22"/>
          <w:szCs w:val="22"/>
          <w:lang w:val="en-US"/>
        </w:rPr>
        <w:t xml:space="preserve"> </w:t>
      </w:r>
    </w:p>
    <w:p w14:paraId="12CCD740"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funding for language learning</w:t>
      </w:r>
    </w:p>
    <w:p w14:paraId="576A7EE7"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lastRenderedPageBreak/>
        <w:t>co-financing of training and courses</w:t>
      </w:r>
    </w:p>
    <w:p w14:paraId="2B9336CA"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additional days off for education</w:t>
      </w:r>
    </w:p>
    <w:p w14:paraId="49A9B92D"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life insurance</w:t>
      </w:r>
    </w:p>
    <w:p w14:paraId="0F31CC5E"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pension plan</w:t>
      </w:r>
    </w:p>
    <w:p w14:paraId="0479DD89"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savings and investment fund</w:t>
      </w:r>
    </w:p>
    <w:p w14:paraId="52348AC3"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preferential loans</w:t>
      </w:r>
    </w:p>
    <w:p w14:paraId="44BC4B4F"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additional social benefits</w:t>
      </w:r>
    </w:p>
    <w:p w14:paraId="06A1E1D5"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leisure</w:t>
      </w:r>
      <w:r w:rsidR="00910DF2" w:rsidRPr="003A2577">
        <w:rPr>
          <w:rFonts w:ascii="Arial" w:eastAsia="Times New Roman" w:hAnsi="Arial" w:cs="Arial"/>
          <w:sz w:val="22"/>
          <w:szCs w:val="22"/>
          <w:lang w:val="en-US"/>
        </w:rPr>
        <w:t>-time</w:t>
      </w:r>
      <w:r w:rsidRPr="003A2577">
        <w:rPr>
          <w:rFonts w:ascii="Arial" w:eastAsia="Times New Roman" w:hAnsi="Arial" w:cs="Arial"/>
          <w:sz w:val="22"/>
          <w:szCs w:val="22"/>
          <w:lang w:val="en-US"/>
        </w:rPr>
        <w:t xml:space="preserve"> funding</w:t>
      </w:r>
    </w:p>
    <w:p w14:paraId="0B614A7A"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subsidizing children's vacations</w:t>
      </w:r>
    </w:p>
    <w:p w14:paraId="2E72D03C" w14:textId="77777777" w:rsidR="00DF7C9B" w:rsidRPr="003A2577" w:rsidRDefault="00DF7C9B" w:rsidP="4F6698D0">
      <w:pPr>
        <w:pStyle w:val="xmsolistparagraph"/>
        <w:numPr>
          <w:ilvl w:val="0"/>
          <w:numId w:val="29"/>
        </w:numPr>
        <w:rPr>
          <w:rFonts w:ascii="Arial" w:eastAsia="Times New Roman" w:hAnsi="Arial" w:cs="Arial"/>
          <w:sz w:val="22"/>
          <w:szCs w:val="22"/>
          <w:lang w:val="en-US"/>
        </w:rPr>
      </w:pPr>
      <w:r w:rsidRPr="003A2577">
        <w:rPr>
          <w:rFonts w:ascii="Arial" w:eastAsia="Times New Roman" w:hAnsi="Arial" w:cs="Arial"/>
          <w:sz w:val="22"/>
          <w:szCs w:val="22"/>
          <w:lang w:val="en-US"/>
        </w:rPr>
        <w:t>"13</w:t>
      </w:r>
      <w:r w:rsidR="00910DF2" w:rsidRPr="003A2577">
        <w:rPr>
          <w:rFonts w:ascii="Arial" w:eastAsia="Times New Roman" w:hAnsi="Arial" w:cs="Arial"/>
          <w:sz w:val="22"/>
          <w:szCs w:val="22"/>
          <w:lang w:val="en-US"/>
        </w:rPr>
        <w:t>th</w:t>
      </w:r>
      <w:r w:rsidRPr="003A2577">
        <w:rPr>
          <w:rFonts w:ascii="Arial" w:eastAsia="Times New Roman" w:hAnsi="Arial" w:cs="Arial"/>
          <w:sz w:val="22"/>
          <w:szCs w:val="22"/>
          <w:lang w:val="en-US"/>
        </w:rPr>
        <w:t>" salary</w:t>
      </w:r>
    </w:p>
    <w:p w14:paraId="05AB6431" w14:textId="77777777" w:rsidR="00DF7C9B" w:rsidRPr="003A2577" w:rsidRDefault="00DF7C9B" w:rsidP="7B828457">
      <w:pPr>
        <w:pStyle w:val="xmsolistparagraph"/>
        <w:rPr>
          <w:rFonts w:asciiTheme="minorHAnsi" w:hAnsiTheme="minorHAnsi" w:cstheme="minorBidi"/>
          <w:sz w:val="22"/>
          <w:szCs w:val="22"/>
          <w:lang w:val="en-US"/>
        </w:rPr>
      </w:pPr>
    </w:p>
    <w:p w14:paraId="1B2F6FD7" w14:textId="77777777" w:rsidR="00471682" w:rsidRPr="003A2577" w:rsidRDefault="00471682" w:rsidP="4F6698D0">
      <w:pPr>
        <w:rPr>
          <w:rFonts w:asciiTheme="minorHAnsi" w:eastAsia="Arial" w:hAnsiTheme="minorHAnsi" w:cstheme="minorBidi"/>
          <w:b/>
          <w:bCs/>
          <w:color w:val="000000"/>
          <w:sz w:val="22"/>
          <w:szCs w:val="22"/>
          <w:lang w:val="en-US"/>
        </w:rPr>
      </w:pPr>
    </w:p>
    <w:p w14:paraId="14EFCCCD" w14:textId="77777777" w:rsidR="00471682" w:rsidRPr="003A2577" w:rsidRDefault="00264030" w:rsidP="4F6698D0">
      <w:pPr>
        <w:pStyle w:val="ListParagraph"/>
        <w:numPr>
          <w:ilvl w:val="0"/>
          <w:numId w:val="4"/>
        </w:numPr>
        <w:rPr>
          <w:rFonts w:ascii="Arial" w:eastAsia="Arial" w:hAnsi="Arial" w:cs="Arial"/>
          <w:b/>
          <w:bCs/>
          <w:color w:val="000000"/>
          <w:sz w:val="22"/>
          <w:szCs w:val="22"/>
          <w:lang w:val="en-US"/>
        </w:rPr>
      </w:pPr>
      <w:r w:rsidRPr="003A2577">
        <w:rPr>
          <w:rFonts w:ascii="Arial" w:hAnsi="Arial" w:cs="Arial"/>
          <w:b/>
          <w:bCs/>
          <w:color w:val="000000" w:themeColor="text1"/>
          <w:sz w:val="22"/>
          <w:szCs w:val="22"/>
          <w:lang w:val="en-US"/>
        </w:rPr>
        <w:t xml:space="preserve">Eligibility criteria </w:t>
      </w:r>
    </w:p>
    <w:p w14:paraId="1BB91010" w14:textId="14F344D6" w:rsidR="007D090B" w:rsidRPr="003A2577" w:rsidRDefault="00E0232D" w:rsidP="00F2163D">
      <w:pPr>
        <w:pStyle w:val="ListParagraph"/>
        <w:numPr>
          <w:ilvl w:val="0"/>
          <w:numId w:val="30"/>
        </w:numPr>
        <w:jc w:val="both"/>
        <w:rPr>
          <w:rFonts w:ascii="Arial" w:eastAsia="Arial" w:hAnsi="Arial" w:cs="Arial"/>
          <w:sz w:val="22"/>
          <w:szCs w:val="22"/>
          <w:lang w:val="en-US"/>
        </w:rPr>
      </w:pPr>
      <w:r w:rsidRPr="003A2577">
        <w:rPr>
          <w:rFonts w:ascii="Arial" w:hAnsi="Arial" w:cs="Arial"/>
          <w:sz w:val="22"/>
          <w:szCs w:val="22"/>
          <w:lang w:val="en-US"/>
        </w:rPr>
        <w:t>Publication record</w:t>
      </w:r>
    </w:p>
    <w:p w14:paraId="25A9E851" w14:textId="5D16C4C1" w:rsidR="007D090B" w:rsidRPr="003A2577" w:rsidRDefault="00E0232D" w:rsidP="4F6698D0">
      <w:pPr>
        <w:pStyle w:val="ListParagraph"/>
        <w:numPr>
          <w:ilvl w:val="0"/>
          <w:numId w:val="30"/>
        </w:numPr>
        <w:jc w:val="both"/>
        <w:rPr>
          <w:rFonts w:ascii="Arial" w:eastAsia="Arial" w:hAnsi="Arial" w:cs="Arial"/>
          <w:sz w:val="22"/>
          <w:szCs w:val="22"/>
          <w:lang w:val="en-US"/>
        </w:rPr>
      </w:pPr>
      <w:r w:rsidRPr="003A2577">
        <w:rPr>
          <w:rFonts w:ascii="Arial" w:hAnsi="Arial" w:cs="Arial"/>
          <w:sz w:val="22"/>
          <w:szCs w:val="22"/>
          <w:lang w:val="en-US"/>
        </w:rPr>
        <w:t>Documented knowledge in molecular biology or cell biology</w:t>
      </w:r>
    </w:p>
    <w:p w14:paraId="18335275" w14:textId="566714C6" w:rsidR="00E0232D" w:rsidRPr="003A2577" w:rsidRDefault="00E0232D" w:rsidP="4F6698D0">
      <w:pPr>
        <w:pStyle w:val="ListParagraph"/>
        <w:numPr>
          <w:ilvl w:val="0"/>
          <w:numId w:val="30"/>
        </w:numPr>
        <w:jc w:val="both"/>
        <w:rPr>
          <w:rFonts w:ascii="Arial" w:eastAsia="Arial" w:hAnsi="Arial" w:cs="Arial"/>
          <w:sz w:val="22"/>
          <w:szCs w:val="22"/>
          <w:lang w:val="en-US"/>
        </w:rPr>
      </w:pPr>
      <w:r w:rsidRPr="003A2577">
        <w:rPr>
          <w:rFonts w:ascii="Arial" w:hAnsi="Arial" w:cs="Arial"/>
          <w:sz w:val="22"/>
          <w:szCs w:val="22"/>
          <w:lang w:val="en-US"/>
        </w:rPr>
        <w:t>Experience in stem cell differentiation, pancreatic physiology, genomic editing using CRISPR/Cas9 or single-cell RNA-sequencing techniques</w:t>
      </w:r>
    </w:p>
    <w:p w14:paraId="01CD8264" w14:textId="310255A6" w:rsidR="0030393E" w:rsidRPr="003A2577" w:rsidRDefault="0030393E" w:rsidP="4F6698D0">
      <w:pPr>
        <w:pStyle w:val="ListParagraph"/>
        <w:numPr>
          <w:ilvl w:val="0"/>
          <w:numId w:val="30"/>
        </w:numPr>
        <w:jc w:val="both"/>
        <w:rPr>
          <w:rFonts w:ascii="Arial" w:eastAsia="Arial" w:hAnsi="Arial" w:cs="Arial"/>
          <w:sz w:val="22"/>
          <w:szCs w:val="22"/>
          <w:lang w:val="en-US"/>
        </w:rPr>
      </w:pPr>
      <w:r w:rsidRPr="003A2577">
        <w:rPr>
          <w:rFonts w:ascii="Arial" w:eastAsia="Arial" w:hAnsi="Arial" w:cs="Arial"/>
          <w:sz w:val="22"/>
          <w:szCs w:val="22"/>
          <w:lang w:val="en-US"/>
        </w:rPr>
        <w:t>Knowledge of R or experience in bioinformatics data analysis.</w:t>
      </w:r>
    </w:p>
    <w:p w14:paraId="65DE8769" w14:textId="77777777" w:rsidR="00375621" w:rsidRPr="003A2577" w:rsidRDefault="00375621" w:rsidP="4F6698D0">
      <w:pPr>
        <w:rPr>
          <w:rFonts w:asciiTheme="minorHAnsi" w:eastAsia="Arial" w:hAnsiTheme="minorHAnsi" w:cstheme="minorBidi"/>
          <w:color w:val="FF0000"/>
          <w:lang w:val="en-US"/>
        </w:rPr>
      </w:pPr>
    </w:p>
    <w:p w14:paraId="24FDB152" w14:textId="77777777" w:rsidR="00EC0079" w:rsidRPr="003A2577" w:rsidRDefault="00264030" w:rsidP="4F6698D0">
      <w:pPr>
        <w:pStyle w:val="ListParagraph"/>
        <w:numPr>
          <w:ilvl w:val="0"/>
          <w:numId w:val="4"/>
        </w:numPr>
        <w:rPr>
          <w:rFonts w:asciiTheme="minorHAnsi" w:hAnsiTheme="minorHAnsi" w:cstheme="minorBidi"/>
          <w:color w:val="000000" w:themeColor="text1"/>
          <w:lang w:val="en-US"/>
        </w:rPr>
      </w:pPr>
      <w:r w:rsidRPr="003A2577">
        <w:rPr>
          <w:rFonts w:asciiTheme="minorHAnsi" w:hAnsiTheme="minorHAnsi" w:cstheme="minorBidi"/>
          <w:b/>
          <w:bCs/>
          <w:color w:val="000000" w:themeColor="text1"/>
          <w:lang w:val="en-US"/>
        </w:rPr>
        <w:t xml:space="preserve">The selection process </w:t>
      </w:r>
    </w:p>
    <w:p w14:paraId="33885907" w14:textId="77777777" w:rsidR="002B3676" w:rsidRPr="003A2577" w:rsidRDefault="00FE2346" w:rsidP="4F6698D0">
      <w:pPr>
        <w:pStyle w:val="ListParagraph"/>
        <w:numPr>
          <w:ilvl w:val="0"/>
          <w:numId w:val="28"/>
        </w:numPr>
        <w:rPr>
          <w:rFonts w:ascii="Arial" w:hAnsi="Arial" w:cs="Arial"/>
          <w:sz w:val="22"/>
          <w:szCs w:val="22"/>
          <w:lang w:val="en-US"/>
        </w:rPr>
      </w:pPr>
      <w:r w:rsidRPr="003A2577">
        <w:rPr>
          <w:rFonts w:ascii="Arial" w:hAnsi="Arial" w:cs="Arial"/>
          <w:sz w:val="22"/>
          <w:szCs w:val="22"/>
          <w:lang w:val="en-US"/>
        </w:rPr>
        <w:t xml:space="preserve">Competition </w:t>
      </w:r>
      <w:r w:rsidR="002B3676" w:rsidRPr="003A2577">
        <w:rPr>
          <w:rFonts w:ascii="Arial" w:hAnsi="Arial" w:cs="Arial"/>
          <w:sz w:val="22"/>
          <w:szCs w:val="22"/>
          <w:lang w:val="en-US"/>
        </w:rPr>
        <w:t xml:space="preserve">committee </w:t>
      </w:r>
      <w:r w:rsidRPr="003A2577">
        <w:rPr>
          <w:rFonts w:ascii="Arial" w:hAnsi="Arial" w:cs="Arial"/>
          <w:sz w:val="22"/>
          <w:szCs w:val="22"/>
          <w:lang w:val="en-US"/>
        </w:rPr>
        <w:t xml:space="preserve">begins working </w:t>
      </w:r>
      <w:r w:rsidR="002B3676" w:rsidRPr="003A2577">
        <w:rPr>
          <w:rFonts w:ascii="Arial" w:hAnsi="Arial" w:cs="Arial"/>
          <w:sz w:val="22"/>
          <w:szCs w:val="22"/>
          <w:lang w:val="en-US"/>
        </w:rPr>
        <w:t>no later than 14 days after the deadline for submission of documents.</w:t>
      </w:r>
    </w:p>
    <w:p w14:paraId="10CC2AE7" w14:textId="77777777" w:rsidR="002B3676" w:rsidRPr="003A2577" w:rsidRDefault="00EC0079" w:rsidP="4F6698D0">
      <w:pPr>
        <w:pStyle w:val="ListParagraph"/>
        <w:numPr>
          <w:ilvl w:val="0"/>
          <w:numId w:val="28"/>
        </w:numPr>
        <w:rPr>
          <w:rFonts w:ascii="Arial" w:hAnsi="Arial" w:cs="Arial"/>
          <w:sz w:val="22"/>
          <w:szCs w:val="22"/>
          <w:lang w:val="en-US"/>
        </w:rPr>
      </w:pPr>
      <w:r w:rsidRPr="003A2577">
        <w:rPr>
          <w:rFonts w:ascii="Arial" w:hAnsi="Arial" w:cs="Arial"/>
          <w:sz w:val="22"/>
          <w:szCs w:val="22"/>
          <w:lang w:val="en-US"/>
        </w:rPr>
        <w:t>Formal evaluation of submitted proposals</w:t>
      </w:r>
      <w:r w:rsidR="002B3676" w:rsidRPr="003A2577">
        <w:rPr>
          <w:rFonts w:ascii="Arial" w:hAnsi="Arial" w:cs="Arial"/>
          <w:sz w:val="22"/>
          <w:szCs w:val="22"/>
          <w:lang w:val="en-US"/>
        </w:rPr>
        <w:t xml:space="preserve">. </w:t>
      </w:r>
      <w:r w:rsidRPr="003A2577">
        <w:rPr>
          <w:rFonts w:ascii="Arial" w:hAnsi="Arial" w:cs="Arial"/>
          <w:sz w:val="22"/>
          <w:szCs w:val="22"/>
          <w:lang w:val="en-US"/>
        </w:rPr>
        <w:t xml:space="preserve"> </w:t>
      </w:r>
    </w:p>
    <w:p w14:paraId="03968CBB" w14:textId="77777777" w:rsidR="00EC0079" w:rsidRPr="003A2577" w:rsidRDefault="003C36BC" w:rsidP="4F6698D0">
      <w:pPr>
        <w:pStyle w:val="ListParagraph"/>
        <w:numPr>
          <w:ilvl w:val="0"/>
          <w:numId w:val="28"/>
        </w:numPr>
        <w:rPr>
          <w:rFonts w:ascii="Arial" w:hAnsi="Arial" w:cs="Arial"/>
          <w:sz w:val="22"/>
          <w:szCs w:val="22"/>
          <w:lang w:val="en-US"/>
        </w:rPr>
      </w:pPr>
      <w:r w:rsidRPr="003A2577">
        <w:rPr>
          <w:rFonts w:ascii="Arial" w:hAnsi="Arial" w:cs="Arial"/>
          <w:sz w:val="22"/>
          <w:szCs w:val="22"/>
          <w:lang w:val="en-US"/>
        </w:rPr>
        <w:t>C</w:t>
      </w:r>
      <w:r w:rsidR="00FE2346" w:rsidRPr="003A2577">
        <w:rPr>
          <w:rFonts w:ascii="Arial" w:hAnsi="Arial" w:cs="Arial"/>
          <w:sz w:val="22"/>
          <w:szCs w:val="22"/>
          <w:lang w:val="en-US"/>
        </w:rPr>
        <w:t>all to provide additional or missing documents if necessary.</w:t>
      </w:r>
      <w:r w:rsidR="006E67C1" w:rsidRPr="003A2577">
        <w:rPr>
          <w:rFonts w:ascii="Arial" w:hAnsi="Arial" w:cs="Arial"/>
          <w:sz w:val="22"/>
          <w:szCs w:val="22"/>
          <w:lang w:val="en-US"/>
        </w:rPr>
        <w:t xml:space="preserve"> </w:t>
      </w:r>
    </w:p>
    <w:p w14:paraId="41A186E0" w14:textId="77777777" w:rsidR="1C7072E8" w:rsidRPr="003A2577" w:rsidRDefault="1C7072E8" w:rsidP="08E955FD">
      <w:pPr>
        <w:pStyle w:val="ListParagraph"/>
        <w:numPr>
          <w:ilvl w:val="0"/>
          <w:numId w:val="28"/>
        </w:numPr>
        <w:rPr>
          <w:rFonts w:ascii="Arial" w:hAnsi="Arial" w:cs="Arial"/>
          <w:sz w:val="22"/>
          <w:szCs w:val="22"/>
          <w:lang w:val="en-US"/>
        </w:rPr>
      </w:pPr>
      <w:r w:rsidRPr="003A2577">
        <w:rPr>
          <w:rFonts w:ascii="Arial" w:hAnsi="Arial" w:cs="Arial"/>
          <w:sz w:val="22"/>
          <w:szCs w:val="22"/>
          <w:lang w:val="en-US"/>
        </w:rPr>
        <w:t>Selecti</w:t>
      </w:r>
      <w:r w:rsidR="00FE2346" w:rsidRPr="003A2577">
        <w:rPr>
          <w:rFonts w:ascii="Arial" w:hAnsi="Arial" w:cs="Arial"/>
          <w:sz w:val="22"/>
          <w:szCs w:val="22"/>
          <w:lang w:val="en-US"/>
        </w:rPr>
        <w:t>on of</w:t>
      </w:r>
      <w:r w:rsidRPr="003A2577">
        <w:rPr>
          <w:rFonts w:ascii="Arial" w:hAnsi="Arial" w:cs="Arial"/>
          <w:sz w:val="22"/>
          <w:szCs w:val="22"/>
          <w:lang w:val="en-US"/>
        </w:rPr>
        <w:t xml:space="preserve"> candidates </w:t>
      </w:r>
      <w:r w:rsidR="4F495F37" w:rsidRPr="003A2577">
        <w:rPr>
          <w:rFonts w:ascii="Arial" w:hAnsi="Arial" w:cs="Arial"/>
          <w:sz w:val="22"/>
          <w:szCs w:val="22"/>
          <w:lang w:val="en-US"/>
        </w:rPr>
        <w:t>for the interview stage.</w:t>
      </w:r>
    </w:p>
    <w:p w14:paraId="6CC007E7" w14:textId="77777777" w:rsidR="002B3676" w:rsidRPr="003A2577" w:rsidRDefault="002B3676" w:rsidP="4F6698D0">
      <w:pPr>
        <w:pStyle w:val="ListParagraph"/>
        <w:numPr>
          <w:ilvl w:val="0"/>
          <w:numId w:val="28"/>
        </w:numPr>
        <w:rPr>
          <w:rFonts w:ascii="Arial" w:hAnsi="Arial" w:cs="Arial"/>
          <w:sz w:val="22"/>
          <w:szCs w:val="22"/>
          <w:lang w:val="en-US"/>
        </w:rPr>
      </w:pPr>
      <w:r w:rsidRPr="003A2577">
        <w:rPr>
          <w:rFonts w:ascii="Arial" w:hAnsi="Arial" w:cs="Arial"/>
          <w:sz w:val="22"/>
          <w:szCs w:val="22"/>
          <w:lang w:val="en-US"/>
        </w:rPr>
        <w:t>Interview</w:t>
      </w:r>
      <w:r w:rsidR="00FE2346" w:rsidRPr="003A2577">
        <w:rPr>
          <w:rFonts w:ascii="Arial" w:hAnsi="Arial" w:cs="Arial"/>
          <w:sz w:val="22"/>
          <w:szCs w:val="22"/>
          <w:lang w:val="en-US"/>
        </w:rPr>
        <w:t>s</w:t>
      </w:r>
      <w:r w:rsidRPr="003A2577">
        <w:rPr>
          <w:rFonts w:ascii="Arial" w:hAnsi="Arial" w:cs="Arial"/>
          <w:sz w:val="22"/>
          <w:szCs w:val="22"/>
          <w:lang w:val="en-US"/>
        </w:rPr>
        <w:t xml:space="preserve"> </w:t>
      </w:r>
      <w:r w:rsidR="00FE2346" w:rsidRPr="003A2577">
        <w:rPr>
          <w:rFonts w:ascii="Arial" w:hAnsi="Arial" w:cs="Arial"/>
          <w:sz w:val="22"/>
          <w:szCs w:val="22"/>
          <w:lang w:val="en-US"/>
        </w:rPr>
        <w:t xml:space="preserve">for </w:t>
      </w:r>
      <w:r w:rsidRPr="003A2577">
        <w:rPr>
          <w:rFonts w:ascii="Arial" w:hAnsi="Arial" w:cs="Arial"/>
          <w:sz w:val="22"/>
          <w:szCs w:val="22"/>
          <w:lang w:val="en-US"/>
        </w:rPr>
        <w:t>candidates who meet the formal requirements</w:t>
      </w:r>
      <w:r w:rsidR="006E67C1" w:rsidRPr="003A2577">
        <w:rPr>
          <w:rFonts w:ascii="Arial" w:hAnsi="Arial" w:cs="Arial"/>
          <w:sz w:val="22"/>
          <w:szCs w:val="22"/>
          <w:lang w:val="en-US"/>
        </w:rPr>
        <w:t>.</w:t>
      </w:r>
    </w:p>
    <w:p w14:paraId="1DFC2287" w14:textId="77777777" w:rsidR="002B3676" w:rsidRPr="003A2577" w:rsidRDefault="002B3676" w:rsidP="4F6698D0">
      <w:pPr>
        <w:pStyle w:val="ListParagraph"/>
        <w:numPr>
          <w:ilvl w:val="0"/>
          <w:numId w:val="28"/>
        </w:numPr>
        <w:rPr>
          <w:rFonts w:ascii="Arial" w:hAnsi="Arial" w:cs="Arial"/>
          <w:sz w:val="22"/>
          <w:szCs w:val="22"/>
          <w:lang w:val="en-US"/>
        </w:rPr>
      </w:pPr>
      <w:r w:rsidRPr="003A2577">
        <w:rPr>
          <w:rFonts w:ascii="Arial" w:hAnsi="Arial" w:cs="Arial"/>
          <w:sz w:val="22"/>
          <w:szCs w:val="22"/>
          <w:lang w:val="en-US"/>
        </w:rPr>
        <w:t>The committee has the right to request external reviews of candidates' work or to ask candidates to conduct teaching assignments with an opportunity for student evaluation.</w:t>
      </w:r>
    </w:p>
    <w:p w14:paraId="6C1C32B4" w14:textId="77777777" w:rsidR="002B3676" w:rsidRPr="003A2577" w:rsidRDefault="002B3676" w:rsidP="4F6698D0">
      <w:pPr>
        <w:pStyle w:val="ListParagraph"/>
        <w:numPr>
          <w:ilvl w:val="0"/>
          <w:numId w:val="28"/>
        </w:numPr>
        <w:rPr>
          <w:rFonts w:ascii="Arial" w:hAnsi="Arial" w:cs="Arial"/>
          <w:sz w:val="22"/>
          <w:szCs w:val="22"/>
          <w:lang w:val="en-US"/>
        </w:rPr>
      </w:pPr>
      <w:r w:rsidRPr="003A2577">
        <w:rPr>
          <w:rFonts w:ascii="Arial" w:hAnsi="Arial" w:cs="Arial"/>
          <w:sz w:val="22"/>
          <w:szCs w:val="22"/>
          <w:lang w:val="en-US"/>
        </w:rPr>
        <w:t xml:space="preserve">The chair of the </w:t>
      </w:r>
      <w:r w:rsidR="00FE2346" w:rsidRPr="003A2577">
        <w:rPr>
          <w:rFonts w:ascii="Arial" w:hAnsi="Arial" w:cs="Arial"/>
          <w:sz w:val="22"/>
          <w:szCs w:val="22"/>
          <w:lang w:val="en-US"/>
        </w:rPr>
        <w:t>competition committee</w:t>
      </w:r>
      <w:r w:rsidRPr="003A2577">
        <w:rPr>
          <w:rFonts w:ascii="Arial" w:hAnsi="Arial" w:cs="Arial"/>
          <w:sz w:val="22"/>
          <w:szCs w:val="22"/>
          <w:lang w:val="en-US"/>
        </w:rPr>
        <w:t xml:space="preserve"> announce</w:t>
      </w:r>
      <w:r w:rsidR="00FE2346" w:rsidRPr="003A2577">
        <w:rPr>
          <w:rFonts w:ascii="Arial" w:hAnsi="Arial" w:cs="Arial"/>
          <w:sz w:val="22"/>
          <w:szCs w:val="22"/>
          <w:lang w:val="en-US"/>
        </w:rPr>
        <w:t>s</w:t>
      </w:r>
      <w:r w:rsidRPr="003A2577">
        <w:rPr>
          <w:rFonts w:ascii="Arial" w:hAnsi="Arial" w:cs="Arial"/>
          <w:sz w:val="22"/>
          <w:szCs w:val="22"/>
          <w:lang w:val="en-US"/>
        </w:rPr>
        <w:t xml:space="preserve"> the results and inform</w:t>
      </w:r>
      <w:r w:rsidR="00FE2346" w:rsidRPr="003A2577">
        <w:rPr>
          <w:rFonts w:ascii="Arial" w:hAnsi="Arial" w:cs="Arial"/>
          <w:sz w:val="22"/>
          <w:szCs w:val="22"/>
          <w:lang w:val="en-US"/>
        </w:rPr>
        <w:t>s</w:t>
      </w:r>
      <w:r w:rsidRPr="003A2577">
        <w:rPr>
          <w:rFonts w:ascii="Arial" w:hAnsi="Arial" w:cs="Arial"/>
          <w:sz w:val="22"/>
          <w:szCs w:val="22"/>
          <w:lang w:val="en-US"/>
        </w:rPr>
        <w:t xml:space="preserve"> the candidates. This information will include </w:t>
      </w:r>
      <w:r w:rsidR="00FE2346" w:rsidRPr="003A2577">
        <w:rPr>
          <w:rFonts w:ascii="Arial" w:hAnsi="Arial" w:cs="Arial"/>
          <w:sz w:val="22"/>
          <w:szCs w:val="22"/>
          <w:lang w:val="en-US"/>
        </w:rPr>
        <w:t>justification with</w:t>
      </w:r>
      <w:r w:rsidRPr="003A2577">
        <w:rPr>
          <w:rFonts w:ascii="Arial" w:hAnsi="Arial" w:cs="Arial"/>
          <w:sz w:val="22"/>
          <w:szCs w:val="22"/>
          <w:lang w:val="en-US"/>
        </w:rPr>
        <w:t xml:space="preserve"> a reference to candidates' strengths and weaknesses. </w:t>
      </w:r>
      <w:r w:rsidR="00FE2346" w:rsidRPr="003A2577">
        <w:rPr>
          <w:rFonts w:ascii="Arial" w:hAnsi="Arial" w:cs="Arial"/>
          <w:sz w:val="22"/>
          <w:szCs w:val="22"/>
          <w:lang w:val="en-US"/>
        </w:rPr>
        <w:t xml:space="preserve">Submitted </w:t>
      </w:r>
      <w:r w:rsidRPr="003A2577">
        <w:rPr>
          <w:rFonts w:ascii="Arial" w:hAnsi="Arial" w:cs="Arial"/>
          <w:sz w:val="22"/>
          <w:szCs w:val="22"/>
          <w:lang w:val="en-US"/>
        </w:rPr>
        <w:t xml:space="preserve">documents will be sent </w:t>
      </w:r>
      <w:r w:rsidR="00FE2346" w:rsidRPr="003A2577">
        <w:rPr>
          <w:rFonts w:ascii="Arial" w:hAnsi="Arial" w:cs="Arial"/>
          <w:sz w:val="22"/>
          <w:szCs w:val="22"/>
          <w:lang w:val="en-US"/>
        </w:rPr>
        <w:t xml:space="preserve">back </w:t>
      </w:r>
      <w:r w:rsidRPr="003A2577">
        <w:rPr>
          <w:rFonts w:ascii="Arial" w:hAnsi="Arial" w:cs="Arial"/>
          <w:sz w:val="22"/>
          <w:szCs w:val="22"/>
          <w:lang w:val="en-US"/>
        </w:rPr>
        <w:t>to candidates</w:t>
      </w:r>
      <w:r w:rsidR="003C36BC" w:rsidRPr="003A2577">
        <w:rPr>
          <w:rFonts w:ascii="Arial" w:hAnsi="Arial" w:cs="Arial"/>
          <w:sz w:val="22"/>
          <w:szCs w:val="22"/>
          <w:lang w:val="en-US"/>
        </w:rPr>
        <w:t>.</w:t>
      </w:r>
    </w:p>
    <w:p w14:paraId="201C55F6" w14:textId="77777777" w:rsidR="00375621" w:rsidRPr="003A2577" w:rsidRDefault="00375621" w:rsidP="4F6698D0">
      <w:pPr>
        <w:jc w:val="both"/>
        <w:rPr>
          <w:rFonts w:asciiTheme="minorHAnsi" w:hAnsiTheme="minorHAnsi" w:cstheme="minorBidi"/>
          <w:b/>
          <w:bCs/>
          <w:lang w:val="en-US"/>
        </w:rPr>
      </w:pPr>
    </w:p>
    <w:p w14:paraId="7A1A7BE1" w14:textId="77777777" w:rsidR="00EC5FC6" w:rsidRPr="003A2577" w:rsidRDefault="00351A3C" w:rsidP="4F6698D0">
      <w:pPr>
        <w:pStyle w:val="ListParagraph"/>
        <w:numPr>
          <w:ilvl w:val="0"/>
          <w:numId w:val="4"/>
        </w:numPr>
        <w:rPr>
          <w:rFonts w:asciiTheme="minorHAnsi" w:hAnsiTheme="minorHAnsi" w:cstheme="minorBidi"/>
          <w:b/>
          <w:bCs/>
          <w:lang w:val="en-US"/>
        </w:rPr>
      </w:pPr>
      <w:r w:rsidRPr="003A2577">
        <w:rPr>
          <w:rFonts w:asciiTheme="minorHAnsi" w:hAnsiTheme="minorHAnsi" w:cstheme="minorBidi"/>
          <w:b/>
          <w:bCs/>
          <w:lang w:val="en-US"/>
        </w:rPr>
        <w:t>Prospects for professional development</w:t>
      </w:r>
    </w:p>
    <w:p w14:paraId="1BA7D4D2" w14:textId="46D5A624" w:rsidR="00EC5FC6" w:rsidRPr="003A2577" w:rsidRDefault="00413E22" w:rsidP="00413E22">
      <w:pPr>
        <w:rPr>
          <w:rFonts w:ascii="Arial" w:hAnsi="Arial" w:cs="Arial"/>
          <w:b/>
          <w:bCs/>
          <w:sz w:val="20"/>
          <w:szCs w:val="20"/>
          <w:lang w:val="en-US"/>
        </w:rPr>
      </w:pPr>
      <w:r w:rsidRPr="003A2577">
        <w:rPr>
          <w:rFonts w:ascii="Arial" w:hAnsi="Arial" w:cs="Arial"/>
          <w:sz w:val="20"/>
          <w:szCs w:val="20"/>
          <w:lang w:val="en-US"/>
        </w:rPr>
        <w:t>We offer a friendly, dynamic and supportive environment of co-workers, the opportunity to participate in professional training, thematic seminars and participation in national and international congresses.</w:t>
      </w:r>
    </w:p>
    <w:p w14:paraId="71C8FF6F" w14:textId="60FD0DA3" w:rsidR="0050641C" w:rsidRPr="003A2577" w:rsidRDefault="0050641C" w:rsidP="00D9614D">
      <w:pPr>
        <w:pStyle w:val="NormalWeb"/>
        <w:shd w:val="clear" w:color="auto" w:fill="F9FAFB"/>
        <w:jc w:val="both"/>
        <w:rPr>
          <w:rFonts w:ascii="Arial" w:hAnsi="Arial" w:cs="Arial"/>
          <w:sz w:val="20"/>
          <w:szCs w:val="20"/>
          <w:lang w:val="en-US"/>
        </w:rPr>
      </w:pPr>
      <w:r w:rsidRPr="003A2577">
        <w:rPr>
          <w:rFonts w:ascii="Arial" w:hAnsi="Arial" w:cs="Arial"/>
          <w:sz w:val="20"/>
          <w:szCs w:val="20"/>
          <w:lang w:val="en-US"/>
        </w:rPr>
        <w:t>RODO Information Clause:</w:t>
      </w:r>
    </w:p>
    <w:p w14:paraId="46FC3B09" w14:textId="77777777" w:rsidR="00702DB2" w:rsidRPr="003A2577" w:rsidRDefault="00702DB2" w:rsidP="00D9614D">
      <w:pPr>
        <w:pStyle w:val="NormalWeb"/>
        <w:shd w:val="clear" w:color="auto" w:fill="F9FAFB"/>
        <w:jc w:val="both"/>
        <w:rPr>
          <w:rFonts w:ascii="Arial" w:hAnsi="Arial" w:cs="Arial"/>
          <w:sz w:val="20"/>
          <w:szCs w:val="20"/>
          <w:lang w:val="en-US"/>
        </w:rPr>
      </w:pPr>
      <w:r w:rsidRPr="003A2577">
        <w:rPr>
          <w:rFonts w:ascii="Arial" w:hAnsi="Arial" w:cs="Arial"/>
          <w:sz w:val="20"/>
          <w:szCs w:val="20"/>
          <w:lang w:val="en-US"/>
        </w:rPr>
        <w:t>Pursuant to Article 13 of the General Data Protection Regulation of 27 April 2016. (Official Journal of the EU L 119 of 04.05.2016) we inform that:</w:t>
      </w:r>
    </w:p>
    <w:p w14:paraId="5571AFE5" w14:textId="77777777"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 xml:space="preserve">The </w:t>
      </w:r>
      <w:r w:rsidR="00FE2346" w:rsidRPr="003A2577">
        <w:rPr>
          <w:rFonts w:ascii="Arial" w:hAnsi="Arial" w:cs="Arial"/>
          <w:sz w:val="20"/>
          <w:szCs w:val="20"/>
          <w:lang w:val="en-US"/>
        </w:rPr>
        <w:t>controller</w:t>
      </w:r>
      <w:r w:rsidRPr="003A2577">
        <w:rPr>
          <w:rFonts w:ascii="Arial" w:hAnsi="Arial" w:cs="Arial"/>
          <w:sz w:val="20"/>
          <w:szCs w:val="20"/>
          <w:lang w:val="en-US"/>
        </w:rPr>
        <w:t xml:space="preserve"> of your personal data is Adam Mickiewicz University</w:t>
      </w:r>
      <w:r w:rsidR="00FE2346" w:rsidRPr="003A2577">
        <w:rPr>
          <w:rFonts w:ascii="Arial" w:hAnsi="Arial" w:cs="Arial"/>
          <w:sz w:val="20"/>
          <w:szCs w:val="20"/>
          <w:lang w:val="en-US"/>
        </w:rPr>
        <w:t>,</w:t>
      </w:r>
      <w:r w:rsidRPr="003A2577">
        <w:rPr>
          <w:rFonts w:ascii="Arial" w:hAnsi="Arial" w:cs="Arial"/>
          <w:sz w:val="20"/>
          <w:szCs w:val="20"/>
          <w:lang w:val="en-US"/>
        </w:rPr>
        <w:t xml:space="preserve"> </w:t>
      </w:r>
      <w:proofErr w:type="spellStart"/>
      <w:r w:rsidRPr="003A2577">
        <w:rPr>
          <w:rFonts w:ascii="Arial" w:hAnsi="Arial" w:cs="Arial"/>
          <w:sz w:val="20"/>
          <w:szCs w:val="20"/>
          <w:lang w:val="en-US"/>
        </w:rPr>
        <w:t>Poznań</w:t>
      </w:r>
      <w:proofErr w:type="spellEnd"/>
      <w:r w:rsidRPr="003A2577">
        <w:rPr>
          <w:rFonts w:ascii="Arial" w:hAnsi="Arial" w:cs="Arial"/>
          <w:sz w:val="20"/>
          <w:szCs w:val="20"/>
          <w:lang w:val="en-US"/>
        </w:rPr>
        <w:t xml:space="preserve"> with the </w:t>
      </w:r>
      <w:r w:rsidR="00FE2346" w:rsidRPr="003A2577">
        <w:rPr>
          <w:rFonts w:ascii="Arial" w:hAnsi="Arial" w:cs="Arial"/>
          <w:sz w:val="20"/>
          <w:szCs w:val="20"/>
          <w:lang w:val="en-US"/>
        </w:rPr>
        <w:t xml:space="preserve">official </w:t>
      </w:r>
      <w:r w:rsidRPr="003A2577">
        <w:rPr>
          <w:rFonts w:ascii="Arial" w:hAnsi="Arial" w:cs="Arial"/>
          <w:sz w:val="20"/>
          <w:szCs w:val="20"/>
          <w:lang w:val="en-US"/>
        </w:rPr>
        <w:t xml:space="preserve">seat: ul. Henryka </w:t>
      </w:r>
      <w:proofErr w:type="spellStart"/>
      <w:r w:rsidRPr="003A2577">
        <w:rPr>
          <w:rFonts w:ascii="Arial" w:hAnsi="Arial" w:cs="Arial"/>
          <w:sz w:val="20"/>
          <w:szCs w:val="20"/>
          <w:lang w:val="en-US"/>
        </w:rPr>
        <w:t>Wieniawskiego</w:t>
      </w:r>
      <w:proofErr w:type="spellEnd"/>
      <w:r w:rsidRPr="003A2577">
        <w:rPr>
          <w:rFonts w:ascii="Arial" w:hAnsi="Arial" w:cs="Arial"/>
          <w:sz w:val="20"/>
          <w:szCs w:val="20"/>
          <w:lang w:val="en-US"/>
        </w:rPr>
        <w:t xml:space="preserve"> 1, 61 - 712 </w:t>
      </w:r>
      <w:proofErr w:type="spellStart"/>
      <w:r w:rsidRPr="003A2577">
        <w:rPr>
          <w:rFonts w:ascii="Arial" w:hAnsi="Arial" w:cs="Arial"/>
          <w:sz w:val="20"/>
          <w:szCs w:val="20"/>
          <w:lang w:val="en-US"/>
        </w:rPr>
        <w:t>Poznań</w:t>
      </w:r>
      <w:proofErr w:type="spellEnd"/>
      <w:r w:rsidRPr="003A2577">
        <w:rPr>
          <w:rFonts w:ascii="Arial" w:hAnsi="Arial" w:cs="Arial"/>
          <w:sz w:val="20"/>
          <w:szCs w:val="20"/>
          <w:lang w:val="en-US"/>
        </w:rPr>
        <w:t>.</w:t>
      </w:r>
    </w:p>
    <w:p w14:paraId="0575C60D" w14:textId="77777777"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The personal data controller has appointed a Data Protection Officer overseeing the correctness of the processing of personal data, who can be contacted via e-mail: iod@amu.edu.pl.</w:t>
      </w:r>
    </w:p>
    <w:p w14:paraId="123B9CBE" w14:textId="77777777"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The purpose of processing your personal data is to carry out the recruitment process for the indicated job position.</w:t>
      </w:r>
    </w:p>
    <w:p w14:paraId="13F8EB76" w14:textId="4467E297"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 xml:space="preserve">The legal basis for the processing of your personal data is Article 6(1)(a) of the General Data Protection Regulation of 27 April 2016 and the </w:t>
      </w:r>
      <w:proofErr w:type="spellStart"/>
      <w:r w:rsidRPr="003A2577">
        <w:rPr>
          <w:rFonts w:ascii="Arial" w:hAnsi="Arial" w:cs="Arial"/>
          <w:sz w:val="20"/>
          <w:szCs w:val="20"/>
          <w:lang w:val="en-US"/>
        </w:rPr>
        <w:t>Labour</w:t>
      </w:r>
      <w:proofErr w:type="spellEnd"/>
      <w:r w:rsidRPr="003A2577">
        <w:rPr>
          <w:rFonts w:ascii="Arial" w:hAnsi="Arial" w:cs="Arial"/>
          <w:sz w:val="20"/>
          <w:szCs w:val="20"/>
          <w:lang w:val="en-US"/>
        </w:rPr>
        <w:t xml:space="preserve"> Code of 26 June 1974 (Journal of Laws of 1998 N21, item 94 as amended).</w:t>
      </w:r>
    </w:p>
    <w:p w14:paraId="4F6DB774" w14:textId="77777777"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Your personal data will be stored for a period of 6 months from the end of the recruitment process.</w:t>
      </w:r>
    </w:p>
    <w:p w14:paraId="3F23AFB6" w14:textId="77777777"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 xml:space="preserve">Your personal data will not be made available to other entities, </w:t>
      </w:r>
      <w:proofErr w:type="gramStart"/>
      <w:r w:rsidRPr="003A2577">
        <w:rPr>
          <w:rFonts w:ascii="Arial" w:hAnsi="Arial" w:cs="Arial"/>
          <w:sz w:val="20"/>
          <w:szCs w:val="20"/>
          <w:lang w:val="en-US"/>
        </w:rPr>
        <w:t>with the exception of</w:t>
      </w:r>
      <w:proofErr w:type="gramEnd"/>
      <w:r w:rsidRPr="003A2577">
        <w:rPr>
          <w:rFonts w:ascii="Arial" w:hAnsi="Arial" w:cs="Arial"/>
          <w:sz w:val="20"/>
          <w:szCs w:val="20"/>
          <w:lang w:val="en-US"/>
        </w:rPr>
        <w:t xml:space="preserve"> entities authorized by law. Access to your data will </w:t>
      </w:r>
      <w:r w:rsidR="00FE2346" w:rsidRPr="003A2577">
        <w:rPr>
          <w:rFonts w:ascii="Arial" w:hAnsi="Arial" w:cs="Arial"/>
          <w:sz w:val="20"/>
          <w:szCs w:val="20"/>
          <w:lang w:val="en-US"/>
        </w:rPr>
        <w:t>be given to</w:t>
      </w:r>
      <w:r w:rsidRPr="003A2577">
        <w:rPr>
          <w:rFonts w:ascii="Arial" w:hAnsi="Arial" w:cs="Arial"/>
          <w:sz w:val="20"/>
          <w:szCs w:val="20"/>
          <w:lang w:val="en-US"/>
        </w:rPr>
        <w:t xml:space="preserve"> persons authorized by the </w:t>
      </w:r>
      <w:r w:rsidR="00FE2346" w:rsidRPr="003A2577">
        <w:rPr>
          <w:rFonts w:ascii="Arial" w:hAnsi="Arial" w:cs="Arial"/>
          <w:sz w:val="20"/>
          <w:szCs w:val="20"/>
          <w:lang w:val="en-US"/>
        </w:rPr>
        <w:t>Controller</w:t>
      </w:r>
      <w:r w:rsidRPr="003A2577">
        <w:rPr>
          <w:rFonts w:ascii="Arial" w:hAnsi="Arial" w:cs="Arial"/>
          <w:sz w:val="20"/>
          <w:szCs w:val="20"/>
          <w:lang w:val="en-US"/>
        </w:rPr>
        <w:t xml:space="preserve"> to process them in the performance of their duties.</w:t>
      </w:r>
    </w:p>
    <w:p w14:paraId="5718B966" w14:textId="77777777"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606C94FE" w:rsidR="00702DB2"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 xml:space="preserve">You have the right to lodge a complaint to the supervisory authority - the </w:t>
      </w:r>
      <w:r w:rsidR="00FE2346" w:rsidRPr="003A2577">
        <w:rPr>
          <w:rFonts w:ascii="Arial" w:hAnsi="Arial" w:cs="Arial"/>
          <w:sz w:val="20"/>
          <w:szCs w:val="20"/>
          <w:lang w:val="en-US"/>
        </w:rPr>
        <w:t>Chairman</w:t>
      </w:r>
      <w:r w:rsidRPr="003A2577">
        <w:rPr>
          <w:rFonts w:ascii="Arial" w:hAnsi="Arial" w:cs="Arial"/>
          <w:sz w:val="20"/>
          <w:szCs w:val="20"/>
          <w:lang w:val="en-US"/>
        </w:rPr>
        <w:t xml:space="preserve"> of the Office for Personal Data Protection,</w:t>
      </w:r>
      <w:r w:rsidR="00FE2346" w:rsidRPr="003A2577">
        <w:rPr>
          <w:rFonts w:ascii="Arial" w:hAnsi="Arial" w:cs="Arial"/>
          <w:sz w:val="20"/>
          <w:szCs w:val="20"/>
          <w:lang w:val="en-US"/>
        </w:rPr>
        <w:t xml:space="preserve"> ul.</w:t>
      </w:r>
      <w:r w:rsidR="00F83AE5" w:rsidRPr="003A2577">
        <w:rPr>
          <w:rFonts w:ascii="Arial" w:hAnsi="Arial" w:cs="Arial"/>
          <w:sz w:val="20"/>
          <w:szCs w:val="20"/>
          <w:lang w:val="en-US"/>
        </w:rPr>
        <w:t xml:space="preserve"> </w:t>
      </w:r>
      <w:proofErr w:type="spellStart"/>
      <w:r w:rsidRPr="003A2577">
        <w:rPr>
          <w:rFonts w:ascii="Arial" w:hAnsi="Arial" w:cs="Arial"/>
          <w:sz w:val="20"/>
          <w:szCs w:val="20"/>
          <w:lang w:val="en-US"/>
        </w:rPr>
        <w:t>Stawki</w:t>
      </w:r>
      <w:proofErr w:type="spellEnd"/>
      <w:r w:rsidRPr="003A2577">
        <w:rPr>
          <w:rFonts w:ascii="Arial" w:hAnsi="Arial" w:cs="Arial"/>
          <w:sz w:val="20"/>
          <w:szCs w:val="20"/>
          <w:lang w:val="en-US"/>
        </w:rPr>
        <w:t xml:space="preserve"> </w:t>
      </w:r>
      <w:r w:rsidR="00FE2346" w:rsidRPr="003A2577">
        <w:rPr>
          <w:rFonts w:ascii="Arial" w:hAnsi="Arial" w:cs="Arial"/>
          <w:sz w:val="20"/>
          <w:szCs w:val="20"/>
          <w:lang w:val="en-US"/>
        </w:rPr>
        <w:t>2</w:t>
      </w:r>
      <w:r w:rsidRPr="003A2577">
        <w:rPr>
          <w:rFonts w:ascii="Arial" w:hAnsi="Arial" w:cs="Arial"/>
          <w:sz w:val="20"/>
          <w:szCs w:val="20"/>
          <w:lang w:val="en-US"/>
        </w:rPr>
        <w:t>, 00 - 193 Warsaw.</w:t>
      </w:r>
    </w:p>
    <w:p w14:paraId="4DCA82D5" w14:textId="77777777" w:rsidR="00702DB2" w:rsidRPr="003A2577" w:rsidRDefault="00FE2346"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t xml:space="preserve">Providing </w:t>
      </w:r>
      <w:r w:rsidR="00702DB2" w:rsidRPr="003A2577">
        <w:rPr>
          <w:rFonts w:ascii="Arial" w:hAnsi="Arial" w:cs="Arial"/>
          <w:sz w:val="20"/>
          <w:szCs w:val="20"/>
          <w:lang w:val="en-US"/>
        </w:rPr>
        <w:t>personal data is mandatory under the law, otherwise it is voluntary.</w:t>
      </w:r>
    </w:p>
    <w:p w14:paraId="4C8607D9" w14:textId="7CD934C6" w:rsidR="00B27485" w:rsidRPr="003A2577" w:rsidRDefault="00702DB2" w:rsidP="00F83AE5">
      <w:pPr>
        <w:numPr>
          <w:ilvl w:val="0"/>
          <w:numId w:val="12"/>
        </w:numPr>
        <w:shd w:val="clear" w:color="auto" w:fill="F9FAFB"/>
        <w:spacing w:before="100" w:beforeAutospacing="1" w:after="100" w:afterAutospacing="1"/>
        <w:jc w:val="both"/>
        <w:rPr>
          <w:rFonts w:ascii="Arial" w:hAnsi="Arial" w:cs="Arial"/>
          <w:sz w:val="20"/>
          <w:szCs w:val="20"/>
          <w:lang w:val="en-US"/>
        </w:rPr>
      </w:pPr>
      <w:r w:rsidRPr="003A2577">
        <w:rPr>
          <w:rFonts w:ascii="Arial" w:hAnsi="Arial" w:cs="Arial"/>
          <w:sz w:val="20"/>
          <w:szCs w:val="20"/>
          <w:lang w:val="en-US"/>
        </w:rPr>
        <w:lastRenderedPageBreak/>
        <w:t>Your personal data will not be processed by automated means and will not be subject to profiling.</w:t>
      </w:r>
    </w:p>
    <w:p w14:paraId="5C633643" w14:textId="430FFD49" w:rsidR="5FA3EAF4" w:rsidRPr="003A2577" w:rsidRDefault="5FA3EAF4" w:rsidP="5FA3EAF4">
      <w:pPr>
        <w:ind w:left="3119"/>
        <w:jc w:val="center"/>
        <w:rPr>
          <w:rFonts w:asciiTheme="minorHAnsi" w:hAnsiTheme="minorHAnsi" w:cstheme="minorBidi"/>
          <w:i/>
          <w:iCs/>
          <w:lang w:val="en-US"/>
        </w:rPr>
      </w:pPr>
    </w:p>
    <w:p w14:paraId="221C5746" w14:textId="77777777" w:rsidR="0030393E" w:rsidRPr="003A2577" w:rsidRDefault="0030393E" w:rsidP="0030393E">
      <w:pPr>
        <w:rPr>
          <w:rFonts w:ascii="Arial" w:eastAsia="Arial" w:hAnsi="Arial" w:cs="Arial"/>
          <w:b/>
          <w:bCs/>
          <w:color w:val="000000" w:themeColor="text1"/>
          <w:sz w:val="16"/>
          <w:szCs w:val="16"/>
          <w:lang w:val="en-US"/>
        </w:rPr>
      </w:pPr>
      <w:r w:rsidRPr="003A2577">
        <w:rPr>
          <w:rFonts w:ascii="Arial" w:eastAsia="Arial" w:hAnsi="Arial" w:cs="Arial"/>
          <w:b/>
          <w:bCs/>
          <w:color w:val="000000" w:themeColor="text1"/>
          <w:sz w:val="16"/>
          <w:szCs w:val="16"/>
          <w:lang w:val="en-US"/>
        </w:rPr>
        <w:t xml:space="preserve">               PROCEDURE FOR REPORTING VIOLATIONS OF THE LAW</w:t>
      </w:r>
    </w:p>
    <w:p w14:paraId="344CDB0B" w14:textId="77777777" w:rsidR="0030393E" w:rsidRPr="003A2577" w:rsidRDefault="0030393E" w:rsidP="0030393E">
      <w:pPr>
        <w:spacing w:line="276" w:lineRule="auto"/>
        <w:ind w:left="720"/>
        <w:jc w:val="center"/>
        <w:rPr>
          <w:rFonts w:ascii="Arial" w:eastAsia="Arial" w:hAnsi="Arial" w:cs="Arial"/>
          <w:sz w:val="18"/>
          <w:szCs w:val="18"/>
          <w:lang w:val="en-US"/>
        </w:rPr>
      </w:pPr>
      <w:r w:rsidRPr="003A2577">
        <w:rPr>
          <w:rFonts w:ascii="Arial" w:eastAsia="Arial" w:hAnsi="Arial" w:cs="Arial"/>
          <w:sz w:val="18"/>
          <w:szCs w:val="18"/>
          <w:lang w:val="en-US"/>
        </w:rPr>
        <w:t xml:space="preserve"> </w:t>
      </w:r>
    </w:p>
    <w:p w14:paraId="037BFAD5" w14:textId="77777777" w:rsidR="0030393E" w:rsidRPr="003A2577" w:rsidRDefault="0030393E" w:rsidP="003A2577">
      <w:pPr>
        <w:pStyle w:val="NormalWeb"/>
        <w:shd w:val="clear" w:color="auto" w:fill="F9FAFB"/>
        <w:jc w:val="both"/>
        <w:rPr>
          <w:rFonts w:ascii="Arial" w:hAnsi="Arial" w:cs="Arial"/>
          <w:sz w:val="20"/>
          <w:szCs w:val="20"/>
          <w:lang w:val="en-US"/>
        </w:rPr>
      </w:pPr>
      <w:r w:rsidRPr="003A2577">
        <w:rPr>
          <w:rFonts w:ascii="Arial" w:hAnsi="Arial" w:cs="Arial"/>
          <w:sz w:val="20"/>
          <w:szCs w:val="20"/>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003A2577">
        <w:rPr>
          <w:rFonts w:ascii="Arial" w:hAnsi="Arial" w:cs="Arial"/>
          <w:sz w:val="20"/>
          <w:szCs w:val="20"/>
          <w:lang w:val="en-US"/>
        </w:rPr>
        <w:t>Poznań</w:t>
      </w:r>
      <w:proofErr w:type="spellEnd"/>
      <w:r w:rsidRPr="003A2577">
        <w:rPr>
          <w:rFonts w:ascii="Arial" w:hAnsi="Arial" w:cs="Arial"/>
          <w:sz w:val="20"/>
          <w:szCs w:val="20"/>
          <w:lang w:val="en-US"/>
        </w:rPr>
        <w:t xml:space="preserve"> of 17 September 2024 concerning the introduction of the Internal Reporting Regulations regarding the breach of law and follow-up actions at Adam Mickiewicz University, </w:t>
      </w:r>
      <w:proofErr w:type="spellStart"/>
      <w:r w:rsidRPr="003A2577">
        <w:rPr>
          <w:rFonts w:ascii="Arial" w:hAnsi="Arial" w:cs="Arial"/>
          <w:sz w:val="20"/>
          <w:szCs w:val="20"/>
          <w:lang w:val="en-US"/>
        </w:rPr>
        <w:t>Poznań</w:t>
      </w:r>
      <w:proofErr w:type="spellEnd"/>
      <w:r w:rsidRPr="003A2577">
        <w:rPr>
          <w:rFonts w:ascii="Arial" w:hAnsi="Arial" w:cs="Arial"/>
          <w:sz w:val="20"/>
          <w:szCs w:val="20"/>
          <w:lang w:val="en-US"/>
        </w:rPr>
        <w:t>. Below are links to the regulation together with its annexes:</w:t>
      </w:r>
    </w:p>
    <w:p w14:paraId="46527BF2" w14:textId="77777777" w:rsidR="0030393E" w:rsidRPr="003A2577" w:rsidRDefault="0030393E" w:rsidP="0030393E">
      <w:pPr>
        <w:ind w:left="2124"/>
        <w:jc w:val="both"/>
        <w:rPr>
          <w:rFonts w:ascii="Arial" w:eastAsia="Arial" w:hAnsi="Arial" w:cs="Arial"/>
          <w:i/>
          <w:iCs/>
          <w:sz w:val="18"/>
          <w:szCs w:val="18"/>
          <w:lang w:val="en-US"/>
        </w:rPr>
      </w:pPr>
    </w:p>
    <w:p w14:paraId="6569C017" w14:textId="77777777" w:rsidR="0030393E" w:rsidRPr="003A2577" w:rsidRDefault="0030393E" w:rsidP="0030393E">
      <w:pPr>
        <w:ind w:left="708"/>
        <w:jc w:val="both"/>
        <w:rPr>
          <w:rFonts w:ascii="Arial" w:eastAsia="Arial" w:hAnsi="Arial" w:cs="Arial"/>
          <w:sz w:val="18"/>
          <w:szCs w:val="18"/>
          <w:lang w:val="en-US"/>
        </w:rPr>
      </w:pPr>
      <w:hyperlink r:id="rId11">
        <w:r w:rsidRPr="003A2577">
          <w:rPr>
            <w:rStyle w:val="Hyperlink"/>
            <w:rFonts w:ascii="Arial" w:eastAsia="Arial" w:hAnsi="Arial" w:cs="Arial"/>
            <w:sz w:val="18"/>
            <w:szCs w:val="18"/>
            <w:lang w:val="en-US"/>
          </w:rPr>
          <w:t>Ordinance No. 520232024.pdf</w:t>
        </w:r>
      </w:hyperlink>
    </w:p>
    <w:p w14:paraId="24FB0FA5" w14:textId="77777777" w:rsidR="0030393E" w:rsidRPr="003A2577" w:rsidRDefault="0030393E" w:rsidP="0030393E">
      <w:pPr>
        <w:ind w:left="708"/>
        <w:jc w:val="both"/>
        <w:rPr>
          <w:rFonts w:ascii="Arial" w:eastAsia="Arial" w:hAnsi="Arial" w:cs="Arial"/>
          <w:sz w:val="18"/>
          <w:szCs w:val="18"/>
          <w:lang w:val="en-US"/>
        </w:rPr>
      </w:pPr>
      <w:hyperlink r:id="rId12">
        <w:r w:rsidRPr="003A2577">
          <w:rPr>
            <w:rStyle w:val="Hyperlink"/>
            <w:rFonts w:ascii="Arial" w:eastAsia="Arial" w:hAnsi="Arial" w:cs="Arial"/>
            <w:sz w:val="18"/>
            <w:szCs w:val="18"/>
            <w:lang w:val="en-US"/>
          </w:rPr>
          <w:t>Rules for submissions.pdf</w:t>
        </w:r>
      </w:hyperlink>
    </w:p>
    <w:p w14:paraId="4E93E5E3" w14:textId="77777777" w:rsidR="0030393E" w:rsidRPr="003A2577" w:rsidRDefault="0030393E" w:rsidP="0030393E">
      <w:pPr>
        <w:ind w:left="708"/>
        <w:jc w:val="both"/>
        <w:rPr>
          <w:rFonts w:ascii="Arial" w:eastAsia="Arial" w:hAnsi="Arial" w:cs="Arial"/>
          <w:sz w:val="18"/>
          <w:szCs w:val="18"/>
          <w:lang w:val="en-US"/>
        </w:rPr>
      </w:pPr>
      <w:hyperlink r:id="rId13">
        <w:r w:rsidRPr="003A2577">
          <w:rPr>
            <w:rStyle w:val="Hyperlink"/>
            <w:rFonts w:ascii="Arial" w:eastAsia="Arial" w:hAnsi="Arial" w:cs="Arial"/>
            <w:sz w:val="18"/>
            <w:szCs w:val="18"/>
            <w:lang w:val="en-US"/>
          </w:rPr>
          <w:t>Information clause - whistleblowers.pdf</w:t>
        </w:r>
      </w:hyperlink>
    </w:p>
    <w:sectPr w:rsidR="0030393E" w:rsidRPr="003A2577"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4.3pt;height:14.3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043D1"/>
    <w:multiLevelType w:val="hybridMultilevel"/>
    <w:tmpl w:val="7ED8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B090981"/>
    <w:multiLevelType w:val="hybridMultilevel"/>
    <w:tmpl w:val="9B5CC13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16382"/>
    <w:multiLevelType w:val="hybridMultilevel"/>
    <w:tmpl w:val="D70EC7A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9"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0"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3"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6"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8"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0"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642389493">
    <w:abstractNumId w:val="32"/>
  </w:num>
  <w:num w:numId="2" w16cid:durableId="1358115851">
    <w:abstractNumId w:val="22"/>
  </w:num>
  <w:num w:numId="3" w16cid:durableId="1404527593">
    <w:abstractNumId w:val="27"/>
  </w:num>
  <w:num w:numId="4" w16cid:durableId="1953395576">
    <w:abstractNumId w:val="12"/>
  </w:num>
  <w:num w:numId="5" w16cid:durableId="1841962555">
    <w:abstractNumId w:val="1"/>
  </w:num>
  <w:num w:numId="6" w16cid:durableId="1935556261">
    <w:abstractNumId w:val="2"/>
  </w:num>
  <w:num w:numId="7" w16cid:durableId="522404259">
    <w:abstractNumId w:val="31"/>
  </w:num>
  <w:num w:numId="8" w16cid:durableId="1174303846">
    <w:abstractNumId w:val="11"/>
  </w:num>
  <w:num w:numId="9" w16cid:durableId="1319118094">
    <w:abstractNumId w:val="8"/>
  </w:num>
  <w:num w:numId="10" w16cid:durableId="81704042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38869">
    <w:abstractNumId w:val="16"/>
  </w:num>
  <w:num w:numId="12" w16cid:durableId="1301569540">
    <w:abstractNumId w:val="7"/>
  </w:num>
  <w:num w:numId="13" w16cid:durableId="1611819587">
    <w:abstractNumId w:val="21"/>
  </w:num>
  <w:num w:numId="14" w16cid:durableId="1782720117">
    <w:abstractNumId w:val="15"/>
  </w:num>
  <w:num w:numId="15" w16cid:durableId="312952058">
    <w:abstractNumId w:val="5"/>
  </w:num>
  <w:num w:numId="16" w16cid:durableId="409424448">
    <w:abstractNumId w:val="20"/>
  </w:num>
  <w:num w:numId="17" w16cid:durableId="1756709755">
    <w:abstractNumId w:val="29"/>
  </w:num>
  <w:num w:numId="18" w16cid:durableId="930742298">
    <w:abstractNumId w:val="30"/>
  </w:num>
  <w:num w:numId="19" w16cid:durableId="858352322">
    <w:abstractNumId w:val="24"/>
  </w:num>
  <w:num w:numId="20" w16cid:durableId="387456528">
    <w:abstractNumId w:val="3"/>
  </w:num>
  <w:num w:numId="21" w16cid:durableId="426000221">
    <w:abstractNumId w:val="23"/>
  </w:num>
  <w:num w:numId="22" w16cid:durableId="657072032">
    <w:abstractNumId w:val="17"/>
  </w:num>
  <w:num w:numId="23" w16cid:durableId="481505200">
    <w:abstractNumId w:val="6"/>
  </w:num>
  <w:num w:numId="24" w16cid:durableId="1924994565">
    <w:abstractNumId w:val="19"/>
  </w:num>
  <w:num w:numId="25" w16cid:durableId="658047362">
    <w:abstractNumId w:val="25"/>
  </w:num>
  <w:num w:numId="26" w16cid:durableId="813260086">
    <w:abstractNumId w:val="0"/>
  </w:num>
  <w:num w:numId="27" w16cid:durableId="2042120801">
    <w:abstractNumId w:val="10"/>
  </w:num>
  <w:num w:numId="28" w16cid:durableId="103693656">
    <w:abstractNumId w:val="28"/>
  </w:num>
  <w:num w:numId="29" w16cid:durableId="2062050712">
    <w:abstractNumId w:val="26"/>
  </w:num>
  <w:num w:numId="30" w16cid:durableId="435751433">
    <w:abstractNumId w:val="18"/>
  </w:num>
  <w:num w:numId="31" w16cid:durableId="317000552">
    <w:abstractNumId w:val="13"/>
  </w:num>
  <w:num w:numId="32" w16cid:durableId="2037537401">
    <w:abstractNumId w:val="9"/>
  </w:num>
  <w:num w:numId="33" w16cid:durableId="901210000">
    <w:abstractNumId w:val="4"/>
  </w:num>
  <w:num w:numId="34" w16cid:durableId="260643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33E5A"/>
    <w:rsid w:val="000415D1"/>
    <w:rsid w:val="00047558"/>
    <w:rsid w:val="000F2D70"/>
    <w:rsid w:val="00116FB0"/>
    <w:rsid w:val="00124461"/>
    <w:rsid w:val="00140CEF"/>
    <w:rsid w:val="00145B2F"/>
    <w:rsid w:val="001478D5"/>
    <w:rsid w:val="001B395E"/>
    <w:rsid w:val="001B7774"/>
    <w:rsid w:val="001D0470"/>
    <w:rsid w:val="001D5234"/>
    <w:rsid w:val="001D699D"/>
    <w:rsid w:val="001F4F56"/>
    <w:rsid w:val="001F6C81"/>
    <w:rsid w:val="00212E4D"/>
    <w:rsid w:val="002263B3"/>
    <w:rsid w:val="00231FAE"/>
    <w:rsid w:val="0023391B"/>
    <w:rsid w:val="00264030"/>
    <w:rsid w:val="00275CE7"/>
    <w:rsid w:val="0028322F"/>
    <w:rsid w:val="0028598F"/>
    <w:rsid w:val="002B3676"/>
    <w:rsid w:val="002B402B"/>
    <w:rsid w:val="002D7C28"/>
    <w:rsid w:val="002E1B27"/>
    <w:rsid w:val="002E3E31"/>
    <w:rsid w:val="0030393E"/>
    <w:rsid w:val="00310877"/>
    <w:rsid w:val="003370ED"/>
    <w:rsid w:val="00351A3C"/>
    <w:rsid w:val="00366891"/>
    <w:rsid w:val="00375621"/>
    <w:rsid w:val="0037745E"/>
    <w:rsid w:val="00383F64"/>
    <w:rsid w:val="003A2577"/>
    <w:rsid w:val="003A49A1"/>
    <w:rsid w:val="003B5440"/>
    <w:rsid w:val="003C36BC"/>
    <w:rsid w:val="003D2527"/>
    <w:rsid w:val="003D3DCD"/>
    <w:rsid w:val="003E1117"/>
    <w:rsid w:val="003F4A03"/>
    <w:rsid w:val="00402F75"/>
    <w:rsid w:val="00413E22"/>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D1B30"/>
    <w:rsid w:val="005E7441"/>
    <w:rsid w:val="00621452"/>
    <w:rsid w:val="0068057B"/>
    <w:rsid w:val="006E67C1"/>
    <w:rsid w:val="006F48F4"/>
    <w:rsid w:val="00702DB2"/>
    <w:rsid w:val="007D090B"/>
    <w:rsid w:val="008045DA"/>
    <w:rsid w:val="00836639"/>
    <w:rsid w:val="00843649"/>
    <w:rsid w:val="00845361"/>
    <w:rsid w:val="00856FBC"/>
    <w:rsid w:val="008677F0"/>
    <w:rsid w:val="008703E6"/>
    <w:rsid w:val="008747F3"/>
    <w:rsid w:val="00886CFB"/>
    <w:rsid w:val="008B7D2D"/>
    <w:rsid w:val="008C1AD0"/>
    <w:rsid w:val="008C2004"/>
    <w:rsid w:val="008D3FCD"/>
    <w:rsid w:val="008D6D64"/>
    <w:rsid w:val="008E3666"/>
    <w:rsid w:val="008F2E9D"/>
    <w:rsid w:val="008F51AA"/>
    <w:rsid w:val="008F5587"/>
    <w:rsid w:val="00910DF2"/>
    <w:rsid w:val="0096076F"/>
    <w:rsid w:val="00985C87"/>
    <w:rsid w:val="009930A7"/>
    <w:rsid w:val="009953AD"/>
    <w:rsid w:val="009E2654"/>
    <w:rsid w:val="00A0563E"/>
    <w:rsid w:val="00A46254"/>
    <w:rsid w:val="00A56935"/>
    <w:rsid w:val="00A847CD"/>
    <w:rsid w:val="00AE5E94"/>
    <w:rsid w:val="00AF410A"/>
    <w:rsid w:val="00AF6F5F"/>
    <w:rsid w:val="00B162A3"/>
    <w:rsid w:val="00B27485"/>
    <w:rsid w:val="00B33510"/>
    <w:rsid w:val="00B353FB"/>
    <w:rsid w:val="00B83368"/>
    <w:rsid w:val="00BD6DE2"/>
    <w:rsid w:val="00BE1158"/>
    <w:rsid w:val="00BE1942"/>
    <w:rsid w:val="00C11467"/>
    <w:rsid w:val="00C262F1"/>
    <w:rsid w:val="00C4415E"/>
    <w:rsid w:val="00CE3C48"/>
    <w:rsid w:val="00CF5C8A"/>
    <w:rsid w:val="00D102AB"/>
    <w:rsid w:val="00D12276"/>
    <w:rsid w:val="00D212A7"/>
    <w:rsid w:val="00D3250A"/>
    <w:rsid w:val="00D5408A"/>
    <w:rsid w:val="00D762D6"/>
    <w:rsid w:val="00D90EC4"/>
    <w:rsid w:val="00D9614D"/>
    <w:rsid w:val="00DA5006"/>
    <w:rsid w:val="00DA7083"/>
    <w:rsid w:val="00DB68FA"/>
    <w:rsid w:val="00DF23C4"/>
    <w:rsid w:val="00DF7C9B"/>
    <w:rsid w:val="00E00952"/>
    <w:rsid w:val="00E0232D"/>
    <w:rsid w:val="00E17903"/>
    <w:rsid w:val="00E20900"/>
    <w:rsid w:val="00E270B4"/>
    <w:rsid w:val="00E446CD"/>
    <w:rsid w:val="00E46FB0"/>
    <w:rsid w:val="00E53BAC"/>
    <w:rsid w:val="00E65624"/>
    <w:rsid w:val="00EA5B2E"/>
    <w:rsid w:val="00EC0079"/>
    <w:rsid w:val="00EC5FC6"/>
    <w:rsid w:val="00ED3CFA"/>
    <w:rsid w:val="00ED6751"/>
    <w:rsid w:val="00EF29DC"/>
    <w:rsid w:val="00F332C5"/>
    <w:rsid w:val="00F36A54"/>
    <w:rsid w:val="00F40543"/>
    <w:rsid w:val="00F51070"/>
    <w:rsid w:val="00F544CC"/>
    <w:rsid w:val="00F56AE7"/>
    <w:rsid w:val="00F57C0E"/>
    <w:rsid w:val="00F721C6"/>
    <w:rsid w:val="00F7334A"/>
    <w:rsid w:val="00F818A8"/>
    <w:rsid w:val="00F83AE5"/>
    <w:rsid w:val="00F84C28"/>
    <w:rsid w:val="00FD2780"/>
    <w:rsid w:val="00FE2346"/>
    <w:rsid w:val="04F28788"/>
    <w:rsid w:val="05945EF9"/>
    <w:rsid w:val="07058646"/>
    <w:rsid w:val="08E955FD"/>
    <w:rsid w:val="09606A27"/>
    <w:rsid w:val="09C869AC"/>
    <w:rsid w:val="0A23DEB8"/>
    <w:rsid w:val="0AFB6D27"/>
    <w:rsid w:val="0C839B7F"/>
    <w:rsid w:val="0D65D4B9"/>
    <w:rsid w:val="0D6F5FAA"/>
    <w:rsid w:val="0ED81B66"/>
    <w:rsid w:val="0F42CE69"/>
    <w:rsid w:val="0FA5A8CD"/>
    <w:rsid w:val="1130EB18"/>
    <w:rsid w:val="122F501C"/>
    <w:rsid w:val="1291E08D"/>
    <w:rsid w:val="134D7C97"/>
    <w:rsid w:val="186EE10F"/>
    <w:rsid w:val="19A5AC96"/>
    <w:rsid w:val="1C7072E8"/>
    <w:rsid w:val="1CDEF086"/>
    <w:rsid w:val="1EEA3D03"/>
    <w:rsid w:val="1EF980C4"/>
    <w:rsid w:val="20D9D1CF"/>
    <w:rsid w:val="22E54BAD"/>
    <w:rsid w:val="25132AC8"/>
    <w:rsid w:val="29E34014"/>
    <w:rsid w:val="29F7DD3A"/>
    <w:rsid w:val="2D5E47F1"/>
    <w:rsid w:val="2F2003F2"/>
    <w:rsid w:val="316EB3CC"/>
    <w:rsid w:val="3221D66C"/>
    <w:rsid w:val="330681B5"/>
    <w:rsid w:val="33E8B68E"/>
    <w:rsid w:val="35C1CBF4"/>
    <w:rsid w:val="35F45F14"/>
    <w:rsid w:val="3772F970"/>
    <w:rsid w:val="383DF036"/>
    <w:rsid w:val="3A7FA49B"/>
    <w:rsid w:val="3AEFEB30"/>
    <w:rsid w:val="3B732692"/>
    <w:rsid w:val="3CF56540"/>
    <w:rsid w:val="3F17B387"/>
    <w:rsid w:val="3F275429"/>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5F6C080F"/>
    <w:rsid w:val="5FA3EAF4"/>
    <w:rsid w:val="605F37AA"/>
    <w:rsid w:val="60A5E118"/>
    <w:rsid w:val="62CAD50E"/>
    <w:rsid w:val="63C46D66"/>
    <w:rsid w:val="66F44767"/>
    <w:rsid w:val="6D41A1A5"/>
    <w:rsid w:val="6D5B3D08"/>
    <w:rsid w:val="6E00F544"/>
    <w:rsid w:val="70773002"/>
    <w:rsid w:val="73A4A8A8"/>
    <w:rsid w:val="73FB932A"/>
    <w:rsid w:val="75A29893"/>
    <w:rsid w:val="75D123C6"/>
    <w:rsid w:val="766A109B"/>
    <w:rsid w:val="772AFA3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A3"/>
    <w:rPr>
      <w:sz w:val="24"/>
      <w:szCs w:val="24"/>
      <w:lang w:eastAsia="pl-PL"/>
    </w:rPr>
  </w:style>
  <w:style w:type="paragraph" w:styleId="Heading1">
    <w:name w:val="heading 1"/>
    <w:basedOn w:val="Normal"/>
    <w:next w:val="Normal"/>
    <w:qFormat/>
    <w:rsid w:val="00B162A3"/>
    <w:pPr>
      <w:keepNext/>
      <w:jc w:val="center"/>
      <w:outlineLvl w:val="0"/>
    </w:pPr>
    <w:rPr>
      <w:sz w:val="32"/>
    </w:rPr>
  </w:style>
  <w:style w:type="paragraph" w:styleId="Heading2">
    <w:name w:val="heading 2"/>
    <w:basedOn w:val="Normal"/>
    <w:next w:val="Normal"/>
    <w:qFormat/>
    <w:rsid w:val="00B162A3"/>
    <w:pPr>
      <w:keepNext/>
      <w:shd w:val="clear" w:color="auto" w:fill="FFFFFF"/>
      <w:autoSpaceDE w:val="0"/>
      <w:autoSpaceDN w:val="0"/>
      <w:adjustRightInd w:val="0"/>
      <w:outlineLvl w:val="1"/>
    </w:pPr>
    <w:rPr>
      <w:b/>
      <w:bCs/>
      <w:color w:val="000000"/>
      <w:sz w:val="23"/>
      <w:szCs w:val="23"/>
    </w:rPr>
  </w:style>
  <w:style w:type="paragraph" w:styleId="Heading3">
    <w:name w:val="heading 3"/>
    <w:basedOn w:val="Normal"/>
    <w:next w:val="Normal"/>
    <w:qFormat/>
    <w:rsid w:val="00B162A3"/>
    <w:pPr>
      <w:keepNext/>
      <w:ind w:left="720"/>
      <w:outlineLvl w:val="2"/>
    </w:pPr>
    <w:rPr>
      <w:b/>
      <w:bCs/>
      <w:color w:val="FF000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2A3"/>
    <w:pPr>
      <w:jc w:val="center"/>
    </w:pPr>
    <w:rPr>
      <w:sz w:val="28"/>
    </w:rPr>
  </w:style>
  <w:style w:type="paragraph" w:styleId="BodyText">
    <w:name w:val="Body Text"/>
    <w:basedOn w:val="Normal"/>
    <w:semiHidden/>
    <w:rsid w:val="00B162A3"/>
    <w:pPr>
      <w:shd w:val="clear" w:color="auto" w:fill="FFFFFF"/>
      <w:autoSpaceDE w:val="0"/>
      <w:autoSpaceDN w:val="0"/>
      <w:adjustRightInd w:val="0"/>
      <w:jc w:val="center"/>
    </w:pPr>
    <w:rPr>
      <w:b/>
      <w:bCs/>
      <w:color w:val="000000"/>
      <w:sz w:val="25"/>
      <w:szCs w:val="25"/>
    </w:rPr>
  </w:style>
  <w:style w:type="paragraph" w:styleId="BodyText2">
    <w:name w:val="Body Text 2"/>
    <w:basedOn w:val="Normal"/>
    <w:semiHidden/>
    <w:rsid w:val="00B162A3"/>
    <w:pPr>
      <w:shd w:val="clear" w:color="auto" w:fill="FFFFFF"/>
      <w:autoSpaceDE w:val="0"/>
      <w:autoSpaceDN w:val="0"/>
      <w:adjustRightInd w:val="0"/>
    </w:pPr>
    <w:rPr>
      <w:color w:val="000000"/>
      <w:sz w:val="25"/>
      <w:szCs w:val="25"/>
    </w:rPr>
  </w:style>
  <w:style w:type="paragraph" w:styleId="BodyText3">
    <w:name w:val="Body Text 3"/>
    <w:basedOn w:val="Normal"/>
    <w:semiHidden/>
    <w:rsid w:val="00B162A3"/>
    <w:pPr>
      <w:shd w:val="clear" w:color="auto" w:fill="FFFFFF"/>
      <w:autoSpaceDE w:val="0"/>
      <w:autoSpaceDN w:val="0"/>
      <w:adjustRightInd w:val="0"/>
      <w:jc w:val="both"/>
    </w:pPr>
    <w:rPr>
      <w:color w:val="000000"/>
      <w:sz w:val="25"/>
      <w:szCs w:val="25"/>
    </w:rPr>
  </w:style>
  <w:style w:type="paragraph" w:styleId="BalloonText">
    <w:name w:val="Balloon Text"/>
    <w:basedOn w:val="Normal"/>
    <w:link w:val="BalloonTextChar"/>
    <w:uiPriority w:val="99"/>
    <w:semiHidden/>
    <w:unhideWhenUsed/>
    <w:rsid w:val="00E20900"/>
    <w:rPr>
      <w:rFonts w:ascii="Tahoma" w:hAnsi="Tahoma" w:cs="Tahoma"/>
      <w:sz w:val="16"/>
      <w:szCs w:val="16"/>
    </w:rPr>
  </w:style>
  <w:style w:type="character" w:customStyle="1" w:styleId="BalloonTextChar">
    <w:name w:val="Balloon Text Char"/>
    <w:link w:val="BalloonText"/>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985C87"/>
    <w:pPr>
      <w:ind w:left="708"/>
    </w:pPr>
  </w:style>
  <w:style w:type="character" w:styleId="Strong">
    <w:name w:val="Strong"/>
    <w:uiPriority w:val="22"/>
    <w:qFormat/>
    <w:rsid w:val="009E2654"/>
    <w:rPr>
      <w:b/>
      <w:bCs/>
    </w:rPr>
  </w:style>
  <w:style w:type="paragraph" w:styleId="NormalWeb">
    <w:name w:val="Normal (Web)"/>
    <w:basedOn w:val="Normal"/>
    <w:uiPriority w:val="99"/>
    <w:unhideWhenUsed/>
    <w:rsid w:val="00702DB2"/>
    <w:pPr>
      <w:spacing w:before="100" w:beforeAutospacing="1" w:after="100" w:afterAutospacing="1"/>
    </w:pPr>
  </w:style>
  <w:style w:type="character" w:styleId="Hyperlink">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
    <w:uiPriority w:val="99"/>
    <w:rsid w:val="00DF7C9B"/>
    <w:rPr>
      <w:rFonts w:eastAsiaTheme="minorHAnsi"/>
    </w:rPr>
  </w:style>
  <w:style w:type="paragraph" w:customStyle="1" w:styleId="xmsonormal">
    <w:name w:val="x_msonormal"/>
    <w:basedOn w:val="Normal"/>
    <w:uiPriority w:val="99"/>
    <w:rsid w:val="00482999"/>
    <w:rPr>
      <w:rFonts w:eastAsiaTheme="minorHAnsi"/>
    </w:rPr>
  </w:style>
  <w:style w:type="character" w:styleId="CommentReference">
    <w:name w:val="annotation reference"/>
    <w:basedOn w:val="DefaultParagraphFont"/>
    <w:uiPriority w:val="99"/>
    <w:semiHidden/>
    <w:unhideWhenUsed/>
    <w:rsid w:val="000115D3"/>
    <w:rPr>
      <w:sz w:val="16"/>
      <w:szCs w:val="16"/>
    </w:rPr>
  </w:style>
  <w:style w:type="paragraph" w:styleId="CommentText">
    <w:name w:val="annotation text"/>
    <w:basedOn w:val="Normal"/>
    <w:link w:val="CommentTextChar"/>
    <w:uiPriority w:val="99"/>
    <w:semiHidden/>
    <w:unhideWhenUsed/>
    <w:rsid w:val="000115D3"/>
    <w:rPr>
      <w:sz w:val="20"/>
      <w:szCs w:val="20"/>
    </w:rPr>
  </w:style>
  <w:style w:type="character" w:customStyle="1" w:styleId="CommentTextChar">
    <w:name w:val="Comment Text Char"/>
    <w:basedOn w:val="DefaultParagraphFont"/>
    <w:link w:val="CommentText"/>
    <w:uiPriority w:val="99"/>
    <w:semiHidden/>
    <w:rsid w:val="000115D3"/>
    <w:rPr>
      <w:lang w:eastAsia="pl-PL"/>
    </w:rPr>
  </w:style>
  <w:style w:type="paragraph" w:styleId="CommentSubject">
    <w:name w:val="annotation subject"/>
    <w:basedOn w:val="CommentText"/>
    <w:next w:val="CommentText"/>
    <w:link w:val="CommentSubjectChar"/>
    <w:uiPriority w:val="99"/>
    <w:semiHidden/>
    <w:unhideWhenUsed/>
    <w:rsid w:val="000115D3"/>
    <w:rPr>
      <w:b/>
      <w:bCs/>
    </w:rPr>
  </w:style>
  <w:style w:type="character" w:customStyle="1" w:styleId="CommentSubjectChar">
    <w:name w:val="Comment Subject Char"/>
    <w:basedOn w:val="CommentTextChar"/>
    <w:link w:val="CommentSubject"/>
    <w:uiPriority w:val="99"/>
    <w:semiHidden/>
    <w:rsid w:val="000115D3"/>
    <w:rPr>
      <w:b/>
      <w:bCs/>
      <w:lang w:eastAsia="pl-PL"/>
    </w:rPr>
  </w:style>
  <w:style w:type="character" w:customStyle="1" w:styleId="normaltextrun">
    <w:name w:val="normaltextrun"/>
    <w:basedOn w:val="DefaultParagraphFont"/>
    <w:rsid w:val="00E17903"/>
  </w:style>
  <w:style w:type="character" w:customStyle="1" w:styleId="spellingerror">
    <w:name w:val="spellingerror"/>
    <w:basedOn w:val="DefaultParagraphFont"/>
    <w:rsid w:val="00E17903"/>
  </w:style>
  <w:style w:type="character" w:styleId="UnresolvedMention">
    <w:name w:val="Unresolved Mention"/>
    <w:basedOn w:val="DefaultParagraphFont"/>
    <w:uiPriority w:val="99"/>
    <w:semiHidden/>
    <w:unhideWhenUsed/>
    <w:rsid w:val="008E3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Information%20clause%20-%20whistleblowers.pdf?csf=1&amp;web=1&amp;e=dZkA7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Rules%20for%20submissions.pdf?csf=1&amp;web=1&amp;e=q9hT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m.sharepoint.com/:b:/r/sites/7117040000/Dokumenty%20udostpnione/Sygnali%C5%9Bci/Ordinance%20No.%20520232024.pdf?csf=1&amp;web=1&amp;e=GjQbD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praca-ibmib@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0" ma:contentTypeDescription="Utwórz nowy dokument." ma:contentTypeScope="" ma:versionID="11551b5f19215ade130ac355fadc0157">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d98b1e4832d599071f8f31005cea19ef"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2.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3.xml><?xml version="1.0" encoding="utf-8"?>
<ds:datastoreItem xmlns:ds="http://schemas.openxmlformats.org/officeDocument/2006/customXml" ds:itemID="{3D7BBD11-7C07-4B66-A7E1-77ABB26A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61F84-7495-44BD-9ECE-5AEBC367D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1810</Words>
  <Characters>10321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Małgorzata Borowiak</cp:lastModifiedBy>
  <cp:revision>3</cp:revision>
  <cp:lastPrinted>2019-10-22T14:49:00Z</cp:lastPrinted>
  <dcterms:created xsi:type="dcterms:W3CDTF">2025-11-18T12:41:00Z</dcterms:created>
  <dcterms:modified xsi:type="dcterms:W3CDTF">2025-11-18T19:42:00Z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y fmtid="{D5CDD505-2E9C-101B-9397-08002B2CF9AE}" pid="4" name="GrammarlyDocumentId">
    <vt:lpwstr>07e4a7c4-0ffa-4069-89f4-e54f09cd6256</vt:lpwstr>
  </property>
</Properties>
</file>